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31C" w:rsidRPr="003462C1" w:rsidRDefault="0034631C" w:rsidP="005C12FE">
      <w:pPr>
        <w:spacing w:line="240" w:lineRule="auto"/>
        <w:ind w:firstLine="709"/>
        <w:jc w:val="center"/>
        <w:rPr>
          <w:rFonts w:ascii="Times New Roman" w:hAnsi="Times New Roman"/>
          <w:b/>
          <w:sz w:val="28"/>
          <w:szCs w:val="28"/>
          <w:u w:val="single"/>
        </w:rPr>
      </w:pPr>
      <w:r w:rsidRPr="003462C1">
        <w:rPr>
          <w:rFonts w:ascii="Times New Roman" w:hAnsi="Times New Roman"/>
          <w:b/>
          <w:sz w:val="28"/>
          <w:szCs w:val="28"/>
          <w:u w:val="single"/>
        </w:rPr>
        <w:t>Созд</w:t>
      </w:r>
      <w:r>
        <w:rPr>
          <w:rFonts w:ascii="Times New Roman" w:hAnsi="Times New Roman"/>
          <w:b/>
          <w:sz w:val="28"/>
          <w:szCs w:val="28"/>
          <w:u w:val="single"/>
        </w:rPr>
        <w:t>ание некоммерческой организации</w:t>
      </w:r>
    </w:p>
    <w:p w:rsidR="0034631C" w:rsidRPr="00D21337" w:rsidRDefault="0034631C" w:rsidP="004C47CD">
      <w:pPr>
        <w:spacing w:line="240" w:lineRule="auto"/>
        <w:ind w:left="4026" w:right="-5" w:firstLine="709"/>
        <w:jc w:val="both"/>
        <w:outlineLvl w:val="0"/>
        <w:rPr>
          <w:rFonts w:ascii="Times New Roman" w:hAnsi="Times New Roman"/>
          <w:i/>
          <w:sz w:val="24"/>
          <w:szCs w:val="24"/>
        </w:rPr>
      </w:pPr>
      <w:r w:rsidRPr="00D21337">
        <w:rPr>
          <w:rFonts w:ascii="Times New Roman" w:hAnsi="Times New Roman"/>
          <w:i/>
          <w:sz w:val="24"/>
          <w:szCs w:val="24"/>
        </w:rPr>
        <w:t>«Значительная часть НКО держится на энтузиазме и пожертвовании её участников, которые благодаря зарегистрированной правовой форме имеют возможность отстаивать свои интересы от имени юридического лица, представлять себя от имени организации и более эффективно добиваться поставленной цели».</w:t>
      </w:r>
    </w:p>
    <w:p w:rsidR="0034631C" w:rsidRPr="00D21337" w:rsidRDefault="0034631C" w:rsidP="000267E4">
      <w:pPr>
        <w:spacing w:before="20" w:after="20" w:line="240" w:lineRule="auto"/>
        <w:ind w:firstLine="709"/>
        <w:jc w:val="center"/>
        <w:rPr>
          <w:rFonts w:ascii="Times New Roman" w:hAnsi="Times New Roman"/>
          <w:b/>
          <w:caps/>
          <w:sz w:val="24"/>
          <w:szCs w:val="24"/>
        </w:rPr>
      </w:pPr>
      <w:r w:rsidRPr="00D21337">
        <w:rPr>
          <w:rFonts w:ascii="Times New Roman" w:hAnsi="Times New Roman"/>
          <w:b/>
          <w:caps/>
          <w:sz w:val="24"/>
          <w:szCs w:val="24"/>
        </w:rPr>
        <w:t>Вместо предисловия</w:t>
      </w:r>
    </w:p>
    <w:p w:rsidR="0034631C" w:rsidRDefault="0034631C" w:rsidP="00DF7055">
      <w:pPr>
        <w:spacing w:before="20" w:after="20" w:line="240" w:lineRule="auto"/>
        <w:ind w:firstLine="709"/>
        <w:rPr>
          <w:rFonts w:ascii="Times New Roman" w:hAnsi="Times New Roman"/>
          <w:sz w:val="24"/>
          <w:szCs w:val="24"/>
        </w:rPr>
      </w:pPr>
    </w:p>
    <w:p w:rsidR="0034631C" w:rsidRPr="004B7D90" w:rsidRDefault="0034631C" w:rsidP="00DF7055">
      <w:pPr>
        <w:spacing w:before="20" w:after="20" w:line="240" w:lineRule="auto"/>
        <w:ind w:firstLine="709"/>
        <w:rPr>
          <w:rFonts w:ascii="Times New Roman" w:hAnsi="Times New Roman"/>
          <w:b/>
          <w:sz w:val="24"/>
          <w:szCs w:val="24"/>
        </w:rPr>
      </w:pPr>
      <w:r w:rsidRPr="004B7D90">
        <w:rPr>
          <w:rFonts w:ascii="Times New Roman" w:hAnsi="Times New Roman"/>
          <w:b/>
          <w:sz w:val="24"/>
          <w:szCs w:val="24"/>
        </w:rPr>
        <w:t xml:space="preserve">Что такое некоммерческая организация и зачем она нужна? </w:t>
      </w:r>
    </w:p>
    <w:p w:rsidR="0034631C" w:rsidRPr="003462C1" w:rsidRDefault="0034631C" w:rsidP="004B7D90">
      <w:pPr>
        <w:spacing w:before="20" w:after="20" w:line="240" w:lineRule="auto"/>
        <w:ind w:firstLine="709"/>
        <w:jc w:val="both"/>
        <w:rPr>
          <w:rFonts w:ascii="Times New Roman" w:hAnsi="Times New Roman"/>
          <w:sz w:val="24"/>
          <w:szCs w:val="24"/>
        </w:rPr>
      </w:pPr>
      <w:r>
        <w:rPr>
          <w:rFonts w:ascii="Times New Roman" w:hAnsi="Times New Roman"/>
          <w:sz w:val="24"/>
          <w:szCs w:val="24"/>
        </w:rPr>
        <w:t xml:space="preserve">Статья 2 ФЗ №7 «О некоммерческих организациях» под некоммерческой организацией (НКО) подразумевает организацию, </w:t>
      </w:r>
      <w:r w:rsidRPr="00DF7055">
        <w:rPr>
          <w:rFonts w:ascii="Times New Roman" w:hAnsi="Times New Roman"/>
          <w:sz w:val="24"/>
          <w:szCs w:val="24"/>
          <w:lang w:eastAsia="ru-RU"/>
        </w:rPr>
        <w:t>не имеющ</w:t>
      </w:r>
      <w:r>
        <w:rPr>
          <w:rFonts w:ascii="Times New Roman" w:hAnsi="Times New Roman"/>
          <w:sz w:val="24"/>
          <w:szCs w:val="24"/>
          <w:lang w:eastAsia="ru-RU"/>
        </w:rPr>
        <w:t>ую</w:t>
      </w:r>
      <w:r w:rsidRPr="00DF7055">
        <w:rPr>
          <w:rFonts w:ascii="Times New Roman" w:hAnsi="Times New Roman"/>
          <w:sz w:val="24"/>
          <w:szCs w:val="24"/>
          <w:lang w:eastAsia="ru-RU"/>
        </w:rPr>
        <w:t xml:space="preserve"> извлечение прибыли в качестве основной цели своей деятельности и не распределяющая полученную прибыль между участниками.</w:t>
      </w:r>
      <w:r>
        <w:rPr>
          <w:rFonts w:ascii="Times New Roman" w:hAnsi="Times New Roman"/>
          <w:sz w:val="24"/>
          <w:szCs w:val="24"/>
          <w:lang w:eastAsia="ru-RU"/>
        </w:rPr>
        <w:t xml:space="preserve"> Таким образом,</w:t>
      </w:r>
      <w:r w:rsidRPr="00DF7055">
        <w:rPr>
          <w:rFonts w:ascii="Times New Roman" w:hAnsi="Times New Roman"/>
          <w:sz w:val="24"/>
          <w:szCs w:val="24"/>
          <w:lang w:eastAsia="ru-RU"/>
        </w:rPr>
        <w:t xml:space="preserve"> </w:t>
      </w:r>
      <w:r>
        <w:rPr>
          <w:rFonts w:ascii="Times New Roman" w:hAnsi="Times New Roman"/>
          <w:sz w:val="24"/>
          <w:szCs w:val="24"/>
        </w:rPr>
        <w:t>н</w:t>
      </w:r>
      <w:r w:rsidRPr="003462C1">
        <w:rPr>
          <w:rFonts w:ascii="Times New Roman" w:hAnsi="Times New Roman"/>
          <w:sz w:val="24"/>
          <w:szCs w:val="24"/>
        </w:rPr>
        <w:t>екоммерческие организации</w:t>
      </w:r>
      <w:r>
        <w:rPr>
          <w:rFonts w:ascii="Times New Roman" w:hAnsi="Times New Roman"/>
          <w:sz w:val="24"/>
          <w:szCs w:val="24"/>
        </w:rPr>
        <w:t xml:space="preserve"> отделены от</w:t>
      </w:r>
      <w:r w:rsidRPr="004B7D90">
        <w:rPr>
          <w:rFonts w:ascii="Times New Roman" w:hAnsi="Times New Roman"/>
          <w:sz w:val="24"/>
          <w:szCs w:val="24"/>
        </w:rPr>
        <w:t xml:space="preserve"> </w:t>
      </w:r>
      <w:r w:rsidRPr="003462C1">
        <w:rPr>
          <w:rFonts w:ascii="Times New Roman" w:hAnsi="Times New Roman"/>
          <w:sz w:val="24"/>
          <w:szCs w:val="24"/>
        </w:rPr>
        <w:t>коммерчески</w:t>
      </w:r>
      <w:r>
        <w:rPr>
          <w:rFonts w:ascii="Times New Roman" w:hAnsi="Times New Roman"/>
          <w:sz w:val="24"/>
          <w:szCs w:val="24"/>
        </w:rPr>
        <w:t>х</w:t>
      </w:r>
      <w:r w:rsidRPr="003462C1">
        <w:rPr>
          <w:rFonts w:ascii="Times New Roman" w:hAnsi="Times New Roman"/>
          <w:sz w:val="24"/>
          <w:szCs w:val="24"/>
        </w:rPr>
        <w:t xml:space="preserve"> организаци</w:t>
      </w:r>
      <w:r>
        <w:rPr>
          <w:rFonts w:ascii="Times New Roman" w:hAnsi="Times New Roman"/>
          <w:sz w:val="24"/>
          <w:szCs w:val="24"/>
        </w:rPr>
        <w:t>й, главная цель которых – это получение прибыли.</w:t>
      </w:r>
    </w:p>
    <w:p w:rsidR="0034631C" w:rsidRPr="00DF7055" w:rsidRDefault="0034631C" w:rsidP="004B7D9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Однако, следует сразу оговорить, что</w:t>
      </w:r>
      <w:r>
        <w:rPr>
          <w:rFonts w:ascii="Times New Roman" w:hAnsi="Times New Roman"/>
          <w:sz w:val="24"/>
          <w:szCs w:val="24"/>
        </w:rPr>
        <w:t xml:space="preserve"> </w:t>
      </w:r>
      <w:r w:rsidRPr="003462C1">
        <w:rPr>
          <w:rFonts w:ascii="Times New Roman" w:hAnsi="Times New Roman"/>
          <w:sz w:val="24"/>
          <w:szCs w:val="24"/>
        </w:rPr>
        <w:t xml:space="preserve">НКО </w:t>
      </w:r>
      <w:r>
        <w:rPr>
          <w:rFonts w:ascii="Times New Roman" w:hAnsi="Times New Roman"/>
          <w:sz w:val="24"/>
          <w:szCs w:val="24"/>
        </w:rPr>
        <w:t xml:space="preserve">может </w:t>
      </w:r>
      <w:r w:rsidRPr="003462C1">
        <w:rPr>
          <w:rFonts w:ascii="Times New Roman" w:hAnsi="Times New Roman"/>
          <w:sz w:val="24"/>
          <w:szCs w:val="24"/>
        </w:rPr>
        <w:t xml:space="preserve">осуществлять </w:t>
      </w:r>
      <w:r>
        <w:rPr>
          <w:rFonts w:ascii="Times New Roman" w:hAnsi="Times New Roman"/>
          <w:sz w:val="24"/>
          <w:szCs w:val="24"/>
        </w:rPr>
        <w:t>приносящую доход деятельность, т.е.</w:t>
      </w:r>
      <w:r w:rsidRPr="003462C1">
        <w:rPr>
          <w:rFonts w:ascii="Times New Roman" w:hAnsi="Times New Roman"/>
          <w:sz w:val="24"/>
          <w:szCs w:val="24"/>
        </w:rPr>
        <w:t xml:space="preserve"> </w:t>
      </w:r>
      <w:r>
        <w:rPr>
          <w:rFonts w:ascii="Times New Roman" w:hAnsi="Times New Roman"/>
          <w:sz w:val="24"/>
          <w:szCs w:val="24"/>
        </w:rPr>
        <w:t xml:space="preserve">может </w:t>
      </w:r>
      <w:r w:rsidRPr="003462C1">
        <w:rPr>
          <w:rFonts w:ascii="Times New Roman" w:hAnsi="Times New Roman"/>
          <w:sz w:val="24"/>
          <w:szCs w:val="24"/>
        </w:rPr>
        <w:t>предоставлять платные услуги, но вырученные средства должны быть использованы для уставных целей организации.</w:t>
      </w:r>
      <w:r>
        <w:rPr>
          <w:rFonts w:ascii="Times New Roman" w:hAnsi="Times New Roman"/>
          <w:sz w:val="24"/>
          <w:szCs w:val="24"/>
        </w:rPr>
        <w:t xml:space="preserve"> Та же статья 2 ФЗ №7 «О некоммерческих организациях» указывает, что </w:t>
      </w:r>
      <w:bookmarkStart w:id="0" w:name="dst100015"/>
      <w:bookmarkEnd w:id="0"/>
      <w:r>
        <w:rPr>
          <w:rFonts w:ascii="Times New Roman" w:hAnsi="Times New Roman"/>
          <w:sz w:val="24"/>
          <w:szCs w:val="24"/>
        </w:rPr>
        <w:t>н</w:t>
      </w:r>
      <w:r w:rsidRPr="00DF7055">
        <w:rPr>
          <w:rFonts w:ascii="Times New Roman" w:hAnsi="Times New Roman"/>
          <w:sz w:val="24"/>
          <w:szCs w:val="24"/>
          <w:lang w:eastAsia="ru-RU"/>
        </w:rPr>
        <w:t xml:space="preserve">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t>
      </w:r>
    </w:p>
    <w:p w:rsidR="0034631C" w:rsidRDefault="0034631C" w:rsidP="004B7D90">
      <w:pPr>
        <w:spacing w:before="20" w:after="20" w:line="240" w:lineRule="auto"/>
        <w:ind w:firstLine="709"/>
        <w:jc w:val="both"/>
        <w:rPr>
          <w:rFonts w:ascii="Times New Roman" w:hAnsi="Times New Roman"/>
          <w:sz w:val="24"/>
          <w:szCs w:val="24"/>
        </w:rPr>
      </w:pPr>
      <w:r>
        <w:rPr>
          <w:rFonts w:ascii="Times New Roman" w:hAnsi="Times New Roman"/>
          <w:sz w:val="24"/>
          <w:szCs w:val="24"/>
        </w:rPr>
        <w:t xml:space="preserve">Те же цели преследует и государство, но в отличие от государства НКО (или как их ещё называют - организации </w:t>
      </w:r>
      <w:r w:rsidRPr="003462C1">
        <w:rPr>
          <w:rFonts w:ascii="Times New Roman" w:hAnsi="Times New Roman"/>
          <w:sz w:val="24"/>
          <w:szCs w:val="24"/>
        </w:rPr>
        <w:t>«треть</w:t>
      </w:r>
      <w:r>
        <w:rPr>
          <w:rFonts w:ascii="Times New Roman" w:hAnsi="Times New Roman"/>
          <w:sz w:val="24"/>
          <w:szCs w:val="24"/>
        </w:rPr>
        <w:t>его</w:t>
      </w:r>
      <w:r w:rsidRPr="003462C1">
        <w:rPr>
          <w:rFonts w:ascii="Times New Roman" w:hAnsi="Times New Roman"/>
          <w:sz w:val="24"/>
          <w:szCs w:val="24"/>
        </w:rPr>
        <w:t xml:space="preserve"> сектор</w:t>
      </w:r>
      <w:r>
        <w:rPr>
          <w:rFonts w:ascii="Times New Roman" w:hAnsi="Times New Roman"/>
          <w:sz w:val="24"/>
          <w:szCs w:val="24"/>
        </w:rPr>
        <w:t>а</w:t>
      </w:r>
      <w:r w:rsidRPr="003462C1">
        <w:rPr>
          <w:rFonts w:ascii="Times New Roman" w:hAnsi="Times New Roman"/>
          <w:sz w:val="24"/>
          <w:szCs w:val="24"/>
        </w:rPr>
        <w:t>»</w:t>
      </w:r>
      <w:r>
        <w:rPr>
          <w:rFonts w:ascii="Times New Roman" w:hAnsi="Times New Roman"/>
          <w:sz w:val="24"/>
          <w:szCs w:val="24"/>
        </w:rPr>
        <w:t xml:space="preserve">) являются структурами гражданского общества и имеют большую заинтересованность </w:t>
      </w:r>
      <w:r w:rsidRPr="003462C1">
        <w:rPr>
          <w:rFonts w:ascii="Times New Roman" w:hAnsi="Times New Roman"/>
          <w:sz w:val="24"/>
          <w:szCs w:val="24"/>
        </w:rPr>
        <w:t xml:space="preserve">в решении </w:t>
      </w:r>
      <w:r>
        <w:rPr>
          <w:rFonts w:ascii="Times New Roman" w:hAnsi="Times New Roman"/>
          <w:sz w:val="24"/>
          <w:szCs w:val="24"/>
        </w:rPr>
        <w:t>общественных проблем. По их деятельности можно судить, насколько общество завито и свободно в той или иной стране.</w:t>
      </w:r>
    </w:p>
    <w:p w:rsidR="0034631C" w:rsidRDefault="0034631C" w:rsidP="001231B0">
      <w:pPr>
        <w:spacing w:before="20" w:after="20" w:line="240" w:lineRule="auto"/>
        <w:ind w:firstLine="709"/>
        <w:jc w:val="both"/>
        <w:rPr>
          <w:rFonts w:ascii="Times New Roman" w:hAnsi="Times New Roman"/>
          <w:sz w:val="24"/>
          <w:szCs w:val="24"/>
        </w:rPr>
      </w:pPr>
      <w:r>
        <w:rPr>
          <w:rFonts w:ascii="Times New Roman" w:hAnsi="Times New Roman"/>
          <w:sz w:val="24"/>
          <w:szCs w:val="24"/>
        </w:rPr>
        <w:t xml:space="preserve">Некоммерческие организации создаются при участии </w:t>
      </w:r>
      <w:r w:rsidRPr="003462C1">
        <w:rPr>
          <w:rFonts w:ascii="Times New Roman" w:hAnsi="Times New Roman"/>
          <w:sz w:val="24"/>
          <w:szCs w:val="24"/>
        </w:rPr>
        <w:t>инициативн</w:t>
      </w:r>
      <w:r>
        <w:rPr>
          <w:rFonts w:ascii="Times New Roman" w:hAnsi="Times New Roman"/>
          <w:sz w:val="24"/>
          <w:szCs w:val="24"/>
        </w:rPr>
        <w:t>ых</w:t>
      </w:r>
      <w:r w:rsidRPr="003462C1">
        <w:rPr>
          <w:rFonts w:ascii="Times New Roman" w:hAnsi="Times New Roman"/>
          <w:sz w:val="24"/>
          <w:szCs w:val="24"/>
        </w:rPr>
        <w:t xml:space="preserve"> групп</w:t>
      </w:r>
      <w:r>
        <w:rPr>
          <w:rFonts w:ascii="Times New Roman" w:hAnsi="Times New Roman"/>
          <w:sz w:val="24"/>
          <w:szCs w:val="24"/>
        </w:rPr>
        <w:t xml:space="preserve"> граждан</w:t>
      </w:r>
      <w:r w:rsidRPr="003462C1">
        <w:rPr>
          <w:rFonts w:ascii="Times New Roman" w:hAnsi="Times New Roman"/>
          <w:sz w:val="24"/>
          <w:szCs w:val="24"/>
        </w:rPr>
        <w:t xml:space="preserve">. </w:t>
      </w:r>
      <w:r>
        <w:rPr>
          <w:rFonts w:ascii="Times New Roman" w:hAnsi="Times New Roman"/>
          <w:sz w:val="24"/>
          <w:szCs w:val="24"/>
        </w:rPr>
        <w:t>Если Вы решили создать собственную некоммерческую организацию, эта брошюра поможет ВАМ, поскольку на стадии формировании инициативной группы, Вам необходимо рассмотреть следующие вопросы:</w:t>
      </w:r>
    </w:p>
    <w:p w:rsidR="0034631C" w:rsidRDefault="0034631C" w:rsidP="001231B0">
      <w:pPr>
        <w:spacing w:before="20" w:after="20" w:line="240" w:lineRule="auto"/>
        <w:ind w:firstLine="709"/>
        <w:jc w:val="both"/>
        <w:rPr>
          <w:rFonts w:ascii="Times New Roman" w:hAnsi="Times New Roman"/>
          <w:sz w:val="24"/>
          <w:szCs w:val="24"/>
        </w:rPr>
      </w:pPr>
    </w:p>
    <w:p w:rsidR="0034631C" w:rsidRPr="003B6BB1" w:rsidRDefault="0034631C" w:rsidP="003B6BB1">
      <w:pPr>
        <w:numPr>
          <w:ilvl w:val="0"/>
          <w:numId w:val="3"/>
        </w:numPr>
        <w:spacing w:before="20" w:after="20" w:line="240" w:lineRule="auto"/>
        <w:rPr>
          <w:rFonts w:ascii="Times New Roman" w:hAnsi="Times New Roman"/>
          <w:b/>
          <w:sz w:val="24"/>
          <w:szCs w:val="24"/>
        </w:rPr>
      </w:pPr>
      <w:r w:rsidRPr="003B6BB1">
        <w:rPr>
          <w:rFonts w:ascii="Times New Roman" w:hAnsi="Times New Roman"/>
          <w:b/>
          <w:sz w:val="24"/>
          <w:szCs w:val="24"/>
        </w:rPr>
        <w:t>Какие формы и виды НКО существуют?</w:t>
      </w:r>
      <w:r>
        <w:rPr>
          <w:rFonts w:ascii="Times New Roman" w:hAnsi="Times New Roman"/>
          <w:b/>
          <w:sz w:val="24"/>
          <w:szCs w:val="24"/>
        </w:rPr>
        <w:t>....................................................................2 ст.</w:t>
      </w:r>
    </w:p>
    <w:p w:rsidR="0034631C" w:rsidRPr="003B6BB1" w:rsidRDefault="0034631C" w:rsidP="003B6BB1">
      <w:pPr>
        <w:numPr>
          <w:ilvl w:val="0"/>
          <w:numId w:val="3"/>
        </w:numPr>
        <w:spacing w:before="20" w:after="20" w:line="240" w:lineRule="auto"/>
        <w:rPr>
          <w:rFonts w:ascii="Times New Roman" w:hAnsi="Times New Roman"/>
          <w:b/>
          <w:sz w:val="24"/>
          <w:szCs w:val="24"/>
        </w:rPr>
      </w:pPr>
      <w:r w:rsidRPr="003B6BB1">
        <w:rPr>
          <w:rFonts w:ascii="Times New Roman" w:hAnsi="Times New Roman"/>
          <w:b/>
          <w:sz w:val="24"/>
          <w:szCs w:val="24"/>
        </w:rPr>
        <w:t>Какую форму НКО выбрать?</w:t>
      </w:r>
      <w:r w:rsidRPr="004C47CD">
        <w:rPr>
          <w:rFonts w:ascii="Times New Roman" w:hAnsi="Times New Roman"/>
          <w:b/>
          <w:sz w:val="24"/>
          <w:szCs w:val="24"/>
        </w:rPr>
        <w:t xml:space="preserve"> </w:t>
      </w:r>
      <w:r>
        <w:rPr>
          <w:rFonts w:ascii="Times New Roman" w:hAnsi="Times New Roman"/>
          <w:b/>
          <w:sz w:val="24"/>
          <w:szCs w:val="24"/>
        </w:rPr>
        <w:t>.......................................................................................9 ст.</w:t>
      </w:r>
    </w:p>
    <w:p w:rsidR="0034631C" w:rsidRPr="003B6BB1" w:rsidRDefault="0034631C" w:rsidP="003B6BB1">
      <w:pPr>
        <w:numPr>
          <w:ilvl w:val="0"/>
          <w:numId w:val="3"/>
        </w:numPr>
        <w:spacing w:before="20" w:after="20" w:line="240" w:lineRule="auto"/>
        <w:rPr>
          <w:rFonts w:ascii="Times New Roman" w:hAnsi="Times New Roman"/>
          <w:b/>
          <w:sz w:val="24"/>
          <w:szCs w:val="24"/>
        </w:rPr>
      </w:pPr>
      <w:r w:rsidRPr="003B6BB1">
        <w:rPr>
          <w:rFonts w:ascii="Times New Roman" w:hAnsi="Times New Roman"/>
          <w:b/>
          <w:sz w:val="24"/>
          <w:szCs w:val="24"/>
        </w:rPr>
        <w:t>Что будет, если выбрать не ту форму?</w:t>
      </w:r>
      <w:r w:rsidRPr="004C47CD">
        <w:rPr>
          <w:rFonts w:ascii="Times New Roman" w:hAnsi="Times New Roman"/>
          <w:b/>
          <w:sz w:val="24"/>
          <w:szCs w:val="24"/>
        </w:rPr>
        <w:t xml:space="preserve"> </w:t>
      </w:r>
      <w:r>
        <w:rPr>
          <w:rFonts w:ascii="Times New Roman" w:hAnsi="Times New Roman"/>
          <w:b/>
          <w:sz w:val="24"/>
          <w:szCs w:val="24"/>
        </w:rPr>
        <w:t>......................................................................11 ст.</w:t>
      </w:r>
    </w:p>
    <w:p w:rsidR="0034631C" w:rsidRPr="003B6BB1" w:rsidRDefault="0034631C" w:rsidP="003B6BB1">
      <w:pPr>
        <w:numPr>
          <w:ilvl w:val="0"/>
          <w:numId w:val="3"/>
        </w:numPr>
        <w:spacing w:before="20" w:after="20" w:line="240" w:lineRule="auto"/>
        <w:rPr>
          <w:rFonts w:ascii="Times New Roman" w:hAnsi="Times New Roman"/>
          <w:b/>
          <w:sz w:val="24"/>
          <w:szCs w:val="24"/>
        </w:rPr>
      </w:pPr>
      <w:r>
        <w:rPr>
          <w:rFonts w:ascii="Times New Roman" w:hAnsi="Times New Roman"/>
          <w:b/>
          <w:sz w:val="24"/>
          <w:szCs w:val="24"/>
        </w:rPr>
        <w:t>Статус</w:t>
      </w:r>
      <w:r w:rsidRPr="002A3BDB">
        <w:rPr>
          <w:rFonts w:ascii="Times New Roman" w:hAnsi="Times New Roman"/>
          <w:b/>
          <w:sz w:val="24"/>
          <w:szCs w:val="24"/>
        </w:rPr>
        <w:t xml:space="preserve"> учредителя НКО?</w:t>
      </w:r>
      <w:r w:rsidRPr="004C47CD">
        <w:rPr>
          <w:rFonts w:ascii="Times New Roman" w:hAnsi="Times New Roman"/>
          <w:b/>
          <w:sz w:val="24"/>
          <w:szCs w:val="24"/>
        </w:rPr>
        <w:t xml:space="preserve"> </w:t>
      </w:r>
      <w:r>
        <w:rPr>
          <w:rFonts w:ascii="Times New Roman" w:hAnsi="Times New Roman"/>
          <w:b/>
          <w:sz w:val="24"/>
          <w:szCs w:val="24"/>
        </w:rPr>
        <w:t>……………………............................................................12 ст.</w:t>
      </w:r>
    </w:p>
    <w:p w:rsidR="0034631C" w:rsidRPr="003B6BB1" w:rsidRDefault="0034631C" w:rsidP="003B6BB1">
      <w:pPr>
        <w:numPr>
          <w:ilvl w:val="0"/>
          <w:numId w:val="3"/>
        </w:numPr>
        <w:spacing w:before="20" w:after="20" w:line="240" w:lineRule="auto"/>
        <w:rPr>
          <w:rFonts w:ascii="Times New Roman" w:hAnsi="Times New Roman"/>
          <w:b/>
          <w:sz w:val="24"/>
          <w:szCs w:val="24"/>
        </w:rPr>
      </w:pPr>
      <w:r>
        <w:rPr>
          <w:rFonts w:ascii="Times New Roman" w:hAnsi="Times New Roman"/>
          <w:b/>
          <w:sz w:val="24"/>
          <w:szCs w:val="24"/>
        </w:rPr>
        <w:t xml:space="preserve"> </w:t>
      </w:r>
      <w:r w:rsidRPr="002A3BDB">
        <w:rPr>
          <w:rFonts w:ascii="Times New Roman" w:hAnsi="Times New Roman"/>
          <w:b/>
          <w:sz w:val="24"/>
          <w:szCs w:val="24"/>
        </w:rPr>
        <w:t>Как зарегистрировать НКО</w:t>
      </w:r>
      <w:r w:rsidRPr="003B6BB1">
        <w:rPr>
          <w:rFonts w:ascii="Times New Roman" w:hAnsi="Times New Roman"/>
          <w:b/>
          <w:sz w:val="24"/>
          <w:szCs w:val="24"/>
        </w:rPr>
        <w:t>?</w:t>
      </w:r>
      <w:r w:rsidRPr="004C47CD">
        <w:rPr>
          <w:rFonts w:ascii="Times New Roman" w:hAnsi="Times New Roman"/>
          <w:b/>
          <w:sz w:val="24"/>
          <w:szCs w:val="24"/>
        </w:rPr>
        <w:t xml:space="preserve"> </w:t>
      </w:r>
      <w:r>
        <w:rPr>
          <w:rFonts w:ascii="Times New Roman" w:hAnsi="Times New Roman"/>
          <w:b/>
          <w:sz w:val="24"/>
          <w:szCs w:val="24"/>
        </w:rPr>
        <w:t>.....................................................................................14 ст.</w:t>
      </w:r>
    </w:p>
    <w:p w:rsidR="0034631C" w:rsidRPr="003B6BB1" w:rsidRDefault="0034631C" w:rsidP="003B6BB1">
      <w:pPr>
        <w:numPr>
          <w:ilvl w:val="0"/>
          <w:numId w:val="3"/>
        </w:numPr>
        <w:spacing w:before="20" w:after="20" w:line="240" w:lineRule="auto"/>
        <w:rPr>
          <w:rFonts w:ascii="Times New Roman" w:hAnsi="Times New Roman"/>
          <w:b/>
          <w:sz w:val="24"/>
          <w:szCs w:val="24"/>
        </w:rPr>
      </w:pPr>
      <w:r>
        <w:rPr>
          <w:rFonts w:ascii="Times New Roman" w:hAnsi="Times New Roman"/>
          <w:b/>
          <w:sz w:val="24"/>
          <w:szCs w:val="24"/>
        </w:rPr>
        <w:t xml:space="preserve"> </w:t>
      </w:r>
      <w:r w:rsidRPr="002A3BDB">
        <w:rPr>
          <w:rFonts w:ascii="Times New Roman" w:hAnsi="Times New Roman"/>
          <w:b/>
          <w:sz w:val="24"/>
          <w:szCs w:val="24"/>
        </w:rPr>
        <w:t>Какие возможности предусмотрены для НКО Карелии</w:t>
      </w:r>
      <w:r w:rsidRPr="003B6BB1">
        <w:rPr>
          <w:rFonts w:ascii="Times New Roman" w:hAnsi="Times New Roman"/>
          <w:b/>
          <w:sz w:val="24"/>
          <w:szCs w:val="24"/>
        </w:rPr>
        <w:t>?</w:t>
      </w:r>
      <w:r>
        <w:rPr>
          <w:rFonts w:ascii="Times New Roman" w:hAnsi="Times New Roman"/>
          <w:b/>
          <w:sz w:val="24"/>
          <w:szCs w:val="24"/>
        </w:rPr>
        <w:t>.....................................17 ст.</w:t>
      </w:r>
    </w:p>
    <w:p w:rsidR="0034631C" w:rsidRDefault="0034631C" w:rsidP="00D21337">
      <w:pPr>
        <w:spacing w:before="20" w:after="20" w:line="240" w:lineRule="auto"/>
        <w:ind w:firstLine="709"/>
        <w:rPr>
          <w:rFonts w:ascii="Times New Roman" w:hAnsi="Times New Roman"/>
          <w:sz w:val="24"/>
          <w:szCs w:val="24"/>
        </w:rPr>
      </w:pPr>
      <w:r>
        <w:rPr>
          <w:rFonts w:ascii="Times New Roman" w:hAnsi="Times New Roman"/>
          <w:sz w:val="24"/>
          <w:szCs w:val="24"/>
        </w:rPr>
        <w:t xml:space="preserve"> </w:t>
      </w:r>
    </w:p>
    <w:p w:rsidR="0034631C" w:rsidRPr="003462C1" w:rsidRDefault="0034631C" w:rsidP="00D21337">
      <w:pPr>
        <w:spacing w:before="20" w:after="20" w:line="240" w:lineRule="auto"/>
        <w:ind w:firstLine="709"/>
        <w:rPr>
          <w:rFonts w:ascii="Times New Roman" w:hAnsi="Times New Roman"/>
          <w:sz w:val="24"/>
          <w:szCs w:val="24"/>
        </w:rPr>
      </w:pPr>
      <w:r>
        <w:rPr>
          <w:rFonts w:ascii="Times New Roman" w:hAnsi="Times New Roman"/>
          <w:sz w:val="24"/>
          <w:szCs w:val="24"/>
        </w:rPr>
        <w:t>Знание ответов на поставленные вопросы даст Вам возможность решить, нужна ли Вам некоммерческая организация и если да, то какой она должна быть.</w:t>
      </w:r>
    </w:p>
    <w:p w:rsidR="0034631C" w:rsidRPr="009C3DBD" w:rsidRDefault="0034631C" w:rsidP="009C3DBD">
      <w:pPr>
        <w:spacing w:before="20" w:after="20" w:line="240" w:lineRule="auto"/>
        <w:ind w:firstLine="709"/>
        <w:jc w:val="center"/>
        <w:rPr>
          <w:rFonts w:ascii="Times New Roman" w:hAnsi="Times New Roman"/>
          <w:sz w:val="24"/>
          <w:szCs w:val="24"/>
        </w:rPr>
      </w:pPr>
      <w:r>
        <w:rPr>
          <w:rFonts w:ascii="Times New Roman" w:hAnsi="Times New Roman"/>
          <w:sz w:val="24"/>
          <w:szCs w:val="24"/>
        </w:rPr>
        <w:br w:type="page"/>
      </w:r>
      <w:r w:rsidRPr="009C3DBD">
        <w:rPr>
          <w:rFonts w:ascii="Times New Roman" w:hAnsi="Times New Roman"/>
          <w:sz w:val="24"/>
          <w:szCs w:val="24"/>
        </w:rPr>
        <w:t xml:space="preserve"> </w:t>
      </w:r>
      <w:r w:rsidRPr="009C3DBD">
        <w:rPr>
          <w:rFonts w:ascii="Times New Roman" w:hAnsi="Times New Roman"/>
          <w:b/>
          <w:sz w:val="24"/>
          <w:szCs w:val="24"/>
        </w:rPr>
        <w:t>Какие формы и виды НКО существуют?</w:t>
      </w:r>
    </w:p>
    <w:p w:rsidR="0034631C" w:rsidRPr="009C3DBD" w:rsidRDefault="0034631C" w:rsidP="009C3DBD">
      <w:pPr>
        <w:spacing w:before="20" w:after="20" w:line="240" w:lineRule="auto"/>
        <w:ind w:firstLine="709"/>
        <w:rPr>
          <w:rFonts w:ascii="Times New Roman" w:hAnsi="Times New Roman"/>
          <w:sz w:val="24"/>
          <w:szCs w:val="24"/>
        </w:rPr>
      </w:pPr>
    </w:p>
    <w:p w:rsidR="0034631C" w:rsidRPr="009C3DBD" w:rsidRDefault="0034631C" w:rsidP="009C3DBD">
      <w:pPr>
        <w:spacing w:after="0" w:line="240" w:lineRule="auto"/>
        <w:ind w:firstLine="709"/>
        <w:jc w:val="both"/>
        <w:rPr>
          <w:rFonts w:ascii="Times New Roman" w:hAnsi="Times New Roman"/>
          <w:sz w:val="24"/>
          <w:szCs w:val="24"/>
        </w:rPr>
      </w:pPr>
      <w:r w:rsidRPr="009C3DBD">
        <w:rPr>
          <w:rFonts w:ascii="Times New Roman" w:hAnsi="Times New Roman"/>
          <w:sz w:val="24"/>
          <w:szCs w:val="24"/>
        </w:rPr>
        <w:t>Часто будущие учредители некоммерческих организаций обращаются ко мне с вопросом: «А какие НКО бывают?». При этом, некоторые из них слышали словосочетания «социально ориентированные НКО», «общественные организации», «автономные некоммерческие организации» - но обо всём по порядку.</w:t>
      </w:r>
    </w:p>
    <w:p w:rsidR="0034631C" w:rsidRPr="009C3DBD" w:rsidRDefault="0034631C" w:rsidP="009C3DBD">
      <w:pPr>
        <w:spacing w:after="0" w:line="240" w:lineRule="auto"/>
        <w:ind w:firstLine="709"/>
        <w:jc w:val="both"/>
        <w:rPr>
          <w:rFonts w:ascii="Times New Roman" w:hAnsi="Times New Roman"/>
          <w:sz w:val="24"/>
          <w:szCs w:val="24"/>
        </w:rPr>
      </w:pPr>
      <w:r w:rsidRPr="009C3DBD">
        <w:rPr>
          <w:rFonts w:ascii="Times New Roman" w:hAnsi="Times New Roman"/>
          <w:sz w:val="24"/>
          <w:szCs w:val="24"/>
        </w:rPr>
        <w:t>Когда мы, юристы, говорим о форме НКО, то подразумеваем «организационно-правовые формы», указанные Гражданском Кодексе и в законах ФЗ №7 «О некоммерческих организациях», ФЗ № «Об общественных организациях» и других специальных законах.</w:t>
      </w:r>
    </w:p>
    <w:p w:rsidR="0034631C" w:rsidRPr="009C3DBD" w:rsidRDefault="0034631C" w:rsidP="009C3DBD">
      <w:pPr>
        <w:spacing w:after="0" w:line="240" w:lineRule="auto"/>
        <w:ind w:firstLine="709"/>
        <w:jc w:val="both"/>
        <w:rPr>
          <w:rFonts w:ascii="Times New Roman" w:hAnsi="Times New Roman"/>
          <w:sz w:val="24"/>
          <w:szCs w:val="24"/>
        </w:rPr>
      </w:pPr>
      <w:r w:rsidRPr="009C3DBD">
        <w:rPr>
          <w:rFonts w:ascii="Times New Roman" w:hAnsi="Times New Roman"/>
          <w:sz w:val="24"/>
          <w:szCs w:val="24"/>
        </w:rPr>
        <w:t xml:space="preserve">Форм НКО гораздо больше, чем форм коммерческих организаций, но «нужных» из них всего лишь несколько. Новая редакция Гражданского Кодекса РФ предлагает следующий выбор наиболее понятных для гражданской самоорганизации форм некоммерческих организаций: </w:t>
      </w:r>
    </w:p>
    <w:p w:rsidR="0034631C" w:rsidRPr="009C3DBD" w:rsidRDefault="0034631C" w:rsidP="009C3DBD">
      <w:pPr>
        <w:numPr>
          <w:ilvl w:val="0"/>
          <w:numId w:val="5"/>
        </w:numPr>
        <w:spacing w:before="20" w:after="20" w:line="240" w:lineRule="auto"/>
        <w:contextualSpacing/>
        <w:jc w:val="both"/>
        <w:rPr>
          <w:rFonts w:ascii="Times New Roman" w:hAnsi="Times New Roman"/>
          <w:sz w:val="24"/>
          <w:szCs w:val="24"/>
        </w:rPr>
      </w:pPr>
      <w:r w:rsidRPr="009C3DBD">
        <w:rPr>
          <w:rFonts w:ascii="Times New Roman" w:hAnsi="Times New Roman"/>
          <w:sz w:val="24"/>
          <w:szCs w:val="24"/>
        </w:rPr>
        <w:t xml:space="preserve">общественные организации, к которым относятся, в том числе политические партии и созданные в качестве юридических лиц профессиональные союзы (профсоюзные организации), общественные движения, органы общественной самодеятельности, территориальные общественные самоуправления; </w:t>
      </w:r>
    </w:p>
    <w:p w:rsidR="0034631C" w:rsidRPr="009C3DBD" w:rsidRDefault="0034631C" w:rsidP="009C3DBD">
      <w:pPr>
        <w:numPr>
          <w:ilvl w:val="0"/>
          <w:numId w:val="5"/>
        </w:numPr>
        <w:spacing w:before="20" w:after="20" w:line="240" w:lineRule="auto"/>
        <w:contextualSpacing/>
        <w:jc w:val="both"/>
        <w:rPr>
          <w:rFonts w:ascii="Times New Roman" w:hAnsi="Times New Roman"/>
          <w:sz w:val="24"/>
          <w:szCs w:val="24"/>
        </w:rPr>
      </w:pPr>
      <w:r w:rsidRPr="009C3DBD">
        <w:rPr>
          <w:rFonts w:ascii="Times New Roman" w:hAnsi="Times New Roman"/>
          <w:sz w:val="24"/>
          <w:szCs w:val="24"/>
        </w:rPr>
        <w:t xml:space="preserve">ассоциации (союзы),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и адвокатские палаты; </w:t>
      </w:r>
    </w:p>
    <w:p w:rsidR="0034631C" w:rsidRPr="009C3DBD" w:rsidRDefault="0034631C" w:rsidP="009C3DBD">
      <w:pPr>
        <w:numPr>
          <w:ilvl w:val="0"/>
          <w:numId w:val="5"/>
        </w:numPr>
        <w:spacing w:before="20" w:after="20" w:line="240" w:lineRule="auto"/>
        <w:contextualSpacing/>
        <w:jc w:val="both"/>
        <w:rPr>
          <w:rFonts w:ascii="Times New Roman" w:hAnsi="Times New Roman"/>
          <w:sz w:val="24"/>
          <w:szCs w:val="24"/>
        </w:rPr>
      </w:pPr>
      <w:r w:rsidRPr="009C3DBD">
        <w:rPr>
          <w:rFonts w:ascii="Times New Roman" w:hAnsi="Times New Roman"/>
          <w:sz w:val="24"/>
          <w:szCs w:val="24"/>
        </w:rPr>
        <w:t xml:space="preserve">фонды, к которым относятся, в том числе общественные и благотворительные фонды; </w:t>
      </w:r>
    </w:p>
    <w:p w:rsidR="0034631C" w:rsidRPr="009C3DBD" w:rsidRDefault="0034631C" w:rsidP="009C3DBD">
      <w:pPr>
        <w:numPr>
          <w:ilvl w:val="0"/>
          <w:numId w:val="5"/>
        </w:numPr>
        <w:spacing w:before="20" w:after="20" w:line="240" w:lineRule="auto"/>
        <w:contextualSpacing/>
        <w:jc w:val="both"/>
        <w:rPr>
          <w:rFonts w:ascii="Times New Roman" w:hAnsi="Times New Roman"/>
          <w:sz w:val="24"/>
          <w:szCs w:val="24"/>
        </w:rPr>
      </w:pPr>
      <w:r w:rsidRPr="009C3DBD">
        <w:rPr>
          <w:rFonts w:ascii="Times New Roman" w:hAnsi="Times New Roman"/>
          <w:sz w:val="24"/>
          <w:szCs w:val="24"/>
        </w:rPr>
        <w:t xml:space="preserve">учреждения, к которым относятся государственные учреждения (в том числе, государственные академии наук), муниципальные и частные (в том числе, общественные) учреждения; </w:t>
      </w:r>
    </w:p>
    <w:p w:rsidR="0034631C" w:rsidRPr="009C3DBD" w:rsidRDefault="0034631C" w:rsidP="009C3DBD">
      <w:pPr>
        <w:numPr>
          <w:ilvl w:val="0"/>
          <w:numId w:val="5"/>
        </w:numPr>
        <w:spacing w:before="20" w:after="20" w:line="240" w:lineRule="auto"/>
        <w:contextualSpacing/>
        <w:jc w:val="both"/>
        <w:rPr>
          <w:rFonts w:ascii="Times New Roman" w:hAnsi="Times New Roman"/>
          <w:sz w:val="24"/>
          <w:szCs w:val="24"/>
        </w:rPr>
      </w:pPr>
      <w:r w:rsidRPr="009C3DBD">
        <w:rPr>
          <w:rFonts w:ascii="Times New Roman" w:hAnsi="Times New Roman"/>
          <w:sz w:val="24"/>
          <w:szCs w:val="24"/>
        </w:rPr>
        <w:t>автономные некоммерческие организации (АНО).</w:t>
      </w:r>
    </w:p>
    <w:p w:rsidR="0034631C" w:rsidRPr="009C3DBD" w:rsidRDefault="0034631C" w:rsidP="00DA0190">
      <w:pPr>
        <w:spacing w:before="20" w:after="20" w:line="240" w:lineRule="auto"/>
        <w:jc w:val="both"/>
        <w:rPr>
          <w:rFonts w:ascii="Times New Roman" w:hAnsi="Times New Roman"/>
          <w:sz w:val="24"/>
          <w:szCs w:val="24"/>
        </w:rPr>
      </w:pPr>
      <w:r w:rsidRPr="009C3DBD">
        <w:t xml:space="preserve">              </w:t>
      </w:r>
      <w:r w:rsidRPr="009C3DBD">
        <w:rPr>
          <w:rFonts w:ascii="Times New Roman" w:hAnsi="Times New Roman"/>
          <w:sz w:val="24"/>
          <w:szCs w:val="24"/>
        </w:rPr>
        <w:t xml:space="preserve">Кроме того, есть такие организационно-правовые формы, регулируемые специальными законами, такие как: </w:t>
      </w:r>
    </w:p>
    <w:p w:rsidR="0034631C" w:rsidRPr="009C3DBD" w:rsidRDefault="0034631C" w:rsidP="009C3DBD">
      <w:pPr>
        <w:numPr>
          <w:ilvl w:val="0"/>
          <w:numId w:val="6"/>
        </w:numPr>
        <w:spacing w:before="20" w:after="20" w:line="240" w:lineRule="auto"/>
        <w:contextualSpacing/>
        <w:rPr>
          <w:rFonts w:ascii="Times New Roman" w:hAnsi="Times New Roman"/>
          <w:sz w:val="24"/>
          <w:szCs w:val="24"/>
        </w:rPr>
      </w:pPr>
      <w:r w:rsidRPr="009C3DBD">
        <w:rPr>
          <w:rFonts w:ascii="Times New Roman" w:hAnsi="Times New Roman"/>
          <w:sz w:val="24"/>
          <w:szCs w:val="24"/>
        </w:rPr>
        <w:t xml:space="preserve">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 </w:t>
      </w:r>
    </w:p>
    <w:p w:rsidR="0034631C" w:rsidRPr="009C3DBD" w:rsidRDefault="0034631C" w:rsidP="009C3DBD">
      <w:pPr>
        <w:numPr>
          <w:ilvl w:val="0"/>
          <w:numId w:val="6"/>
        </w:numPr>
        <w:spacing w:before="20" w:after="20" w:line="240" w:lineRule="auto"/>
        <w:contextualSpacing/>
        <w:rPr>
          <w:rFonts w:ascii="Times New Roman" w:hAnsi="Times New Roman"/>
          <w:sz w:val="24"/>
          <w:szCs w:val="24"/>
        </w:rPr>
      </w:pPr>
      <w:r w:rsidRPr="009C3DBD">
        <w:rPr>
          <w:rFonts w:ascii="Times New Roman" w:hAnsi="Times New Roman"/>
          <w:sz w:val="24"/>
          <w:szCs w:val="24"/>
        </w:rPr>
        <w:t xml:space="preserve">товарищества собственников недвижимости, к которым относятся, в том числе товарищества собственников жилья; </w:t>
      </w:r>
    </w:p>
    <w:p w:rsidR="0034631C" w:rsidRPr="009C3DBD" w:rsidRDefault="0034631C" w:rsidP="009C3DBD">
      <w:pPr>
        <w:numPr>
          <w:ilvl w:val="0"/>
          <w:numId w:val="6"/>
        </w:numPr>
        <w:spacing w:before="20" w:after="20" w:line="240" w:lineRule="auto"/>
        <w:contextualSpacing/>
        <w:rPr>
          <w:rFonts w:ascii="Times New Roman" w:hAnsi="Times New Roman"/>
          <w:sz w:val="24"/>
          <w:szCs w:val="24"/>
        </w:rPr>
      </w:pPr>
      <w:r w:rsidRPr="009C3DBD">
        <w:rPr>
          <w:rFonts w:ascii="Times New Roman" w:hAnsi="Times New Roman"/>
          <w:sz w:val="24"/>
          <w:szCs w:val="24"/>
        </w:rPr>
        <w:t xml:space="preserve">казачьи общества, внесенные в государственный реестр казачьих обществ в Российской Федерации; </w:t>
      </w:r>
    </w:p>
    <w:p w:rsidR="0034631C" w:rsidRPr="009C3DBD" w:rsidRDefault="0034631C" w:rsidP="009C3DBD">
      <w:pPr>
        <w:numPr>
          <w:ilvl w:val="0"/>
          <w:numId w:val="6"/>
        </w:numPr>
        <w:spacing w:before="20" w:after="20" w:line="240" w:lineRule="auto"/>
        <w:contextualSpacing/>
        <w:rPr>
          <w:rFonts w:ascii="Times New Roman" w:hAnsi="Times New Roman"/>
          <w:sz w:val="24"/>
          <w:szCs w:val="24"/>
        </w:rPr>
      </w:pPr>
      <w:r w:rsidRPr="009C3DBD">
        <w:rPr>
          <w:rFonts w:ascii="Times New Roman" w:hAnsi="Times New Roman"/>
          <w:sz w:val="24"/>
          <w:szCs w:val="24"/>
        </w:rPr>
        <w:t xml:space="preserve">общины коренных малочисленных народов Российской Федерации и национально-культурные автономии; </w:t>
      </w:r>
    </w:p>
    <w:p w:rsidR="0034631C" w:rsidRPr="009C3DBD" w:rsidRDefault="0034631C" w:rsidP="009C3DBD">
      <w:pPr>
        <w:numPr>
          <w:ilvl w:val="0"/>
          <w:numId w:val="6"/>
        </w:numPr>
        <w:spacing w:before="20" w:after="20" w:line="240" w:lineRule="auto"/>
        <w:contextualSpacing/>
        <w:rPr>
          <w:rFonts w:ascii="Times New Roman" w:hAnsi="Times New Roman"/>
          <w:sz w:val="24"/>
          <w:szCs w:val="24"/>
        </w:rPr>
      </w:pPr>
      <w:r w:rsidRPr="009C3DBD">
        <w:rPr>
          <w:rFonts w:ascii="Times New Roman" w:hAnsi="Times New Roman"/>
          <w:sz w:val="24"/>
          <w:szCs w:val="24"/>
        </w:rPr>
        <w:t xml:space="preserve">религиозные организации; </w:t>
      </w:r>
    </w:p>
    <w:p w:rsidR="0034631C" w:rsidRPr="009C3DBD" w:rsidRDefault="0034631C" w:rsidP="009C3DBD">
      <w:pPr>
        <w:numPr>
          <w:ilvl w:val="0"/>
          <w:numId w:val="6"/>
        </w:numPr>
        <w:spacing w:before="20" w:after="20" w:line="240" w:lineRule="auto"/>
        <w:contextualSpacing/>
        <w:rPr>
          <w:rFonts w:ascii="Times New Roman" w:hAnsi="Times New Roman"/>
          <w:sz w:val="24"/>
          <w:szCs w:val="24"/>
        </w:rPr>
      </w:pPr>
      <w:r w:rsidRPr="009C3DBD">
        <w:rPr>
          <w:rFonts w:ascii="Times New Roman" w:hAnsi="Times New Roman"/>
          <w:sz w:val="24"/>
          <w:szCs w:val="24"/>
        </w:rPr>
        <w:t>саморегулируемая организация</w:t>
      </w:r>
    </w:p>
    <w:p w:rsidR="0034631C" w:rsidRPr="009C3DBD" w:rsidRDefault="0034631C" w:rsidP="009C3DBD">
      <w:pPr>
        <w:numPr>
          <w:ilvl w:val="0"/>
          <w:numId w:val="6"/>
        </w:numPr>
        <w:spacing w:before="20" w:after="20" w:line="240" w:lineRule="auto"/>
        <w:contextualSpacing/>
        <w:rPr>
          <w:rFonts w:ascii="Times New Roman" w:hAnsi="Times New Roman"/>
          <w:sz w:val="24"/>
          <w:szCs w:val="24"/>
        </w:rPr>
      </w:pPr>
      <w:r w:rsidRPr="009C3DBD">
        <w:rPr>
          <w:rFonts w:ascii="Times New Roman" w:hAnsi="Times New Roman"/>
          <w:sz w:val="24"/>
          <w:szCs w:val="24"/>
        </w:rPr>
        <w:t xml:space="preserve">публично-правовые компании.  </w:t>
      </w:r>
    </w:p>
    <w:p w:rsidR="0034631C" w:rsidRPr="009C3DBD" w:rsidRDefault="0034631C" w:rsidP="009C3DBD"/>
    <w:p w:rsidR="0034631C" w:rsidRPr="009C3DBD" w:rsidRDefault="0034631C" w:rsidP="009C3DBD">
      <w:pPr>
        <w:rPr>
          <w:rFonts w:ascii="Times New Roman" w:hAnsi="Times New Roman"/>
          <w:b/>
          <w:sz w:val="24"/>
          <w:szCs w:val="24"/>
        </w:rPr>
      </w:pPr>
    </w:p>
    <w:p w:rsidR="0034631C" w:rsidRPr="009C3DBD" w:rsidRDefault="0034631C" w:rsidP="00BF49AD">
      <w:pPr>
        <w:jc w:val="center"/>
        <w:rPr>
          <w:rFonts w:ascii="Times New Roman" w:hAnsi="Times New Roman"/>
          <w:i/>
          <w:sz w:val="24"/>
          <w:szCs w:val="24"/>
        </w:rPr>
      </w:pPr>
      <w:r>
        <w:rPr>
          <w:rFonts w:ascii="Times New Roman" w:hAnsi="Times New Roman"/>
          <w:b/>
          <w:sz w:val="24"/>
          <w:szCs w:val="24"/>
        </w:rPr>
        <w:br w:type="page"/>
      </w:r>
      <w:r w:rsidRPr="009C3DBD">
        <w:rPr>
          <w:rFonts w:ascii="Times New Roman" w:hAnsi="Times New Roman"/>
          <w:i/>
          <w:sz w:val="24"/>
          <w:szCs w:val="24"/>
        </w:rPr>
        <w:t>Общественная организация</w:t>
      </w:r>
    </w:p>
    <w:p w:rsidR="0034631C" w:rsidRPr="009C3DBD" w:rsidRDefault="0034631C" w:rsidP="00DA0190">
      <w:pPr>
        <w:spacing w:after="0" w:line="240" w:lineRule="auto"/>
        <w:ind w:firstLine="709"/>
        <w:jc w:val="both"/>
        <w:rPr>
          <w:rFonts w:ascii="Times New Roman" w:hAnsi="Times New Roman"/>
          <w:sz w:val="24"/>
          <w:szCs w:val="24"/>
          <w:lang w:eastAsia="ru-RU"/>
        </w:rPr>
      </w:pPr>
      <w:r w:rsidRPr="009C3DBD">
        <w:rPr>
          <w:rFonts w:ascii="Times New Roman" w:hAnsi="Times New Roman"/>
          <w:sz w:val="24"/>
          <w:szCs w:val="24"/>
          <w:lang w:eastAsia="ru-RU"/>
        </w:rP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r w:rsidRPr="00C82367">
        <w:rPr>
          <w:rFonts w:ascii="Times New Roman" w:hAnsi="Times New Roman"/>
          <w:sz w:val="20"/>
          <w:szCs w:val="20"/>
          <w:vertAlign w:val="superscript"/>
          <w:lang w:eastAsia="ru-RU"/>
        </w:rPr>
        <w:footnoteReference w:id="1"/>
      </w:r>
    </w:p>
    <w:p w:rsidR="0034631C" w:rsidRPr="009C3DBD" w:rsidRDefault="0034631C" w:rsidP="00057C2A">
      <w:pPr>
        <w:spacing w:after="0" w:line="240" w:lineRule="auto"/>
        <w:ind w:firstLine="708"/>
        <w:jc w:val="both"/>
        <w:rPr>
          <w:rFonts w:ascii="Times New Roman" w:hAnsi="Times New Roman"/>
          <w:sz w:val="24"/>
          <w:szCs w:val="24"/>
        </w:rPr>
      </w:pPr>
      <w:r w:rsidRPr="009C3DBD">
        <w:rPr>
          <w:rFonts w:ascii="Times New Roman" w:hAnsi="Times New Roman"/>
          <w:sz w:val="24"/>
          <w:szCs w:val="24"/>
          <w:lang w:eastAsia="ru-RU"/>
        </w:rPr>
        <w:t>Членами общественной организации в соответствии с её уставом могут быть физические лица и юридические лица</w:t>
      </w:r>
      <w:r w:rsidRPr="009C3DBD">
        <w:rPr>
          <w:rFonts w:ascii="Times New Roman" w:hAnsi="Times New Roman"/>
          <w:color w:val="000000"/>
          <w:sz w:val="24"/>
          <w:szCs w:val="24"/>
          <w:lang w:eastAsia="ru-RU"/>
        </w:rPr>
        <w:t xml:space="preserve">, </w:t>
      </w:r>
      <w:r w:rsidRPr="009C3DBD">
        <w:rPr>
          <w:rFonts w:ascii="Times New Roman" w:hAnsi="Times New Roman"/>
          <w:sz w:val="24"/>
          <w:szCs w:val="24"/>
          <w:lang w:eastAsia="ru-RU"/>
        </w:rPr>
        <w:t>если иное не установлено настоящим Федеральным законом и законами об отдельных видах общественных объединений. Участники (члены) общественных организаций не сохраняют прав на переданное ими этим организациям в собственность имущество, в том числе на членские взносы. Они не отвечают по обязательствам общественных организаций, в которых участвуют в качестве их членов, а указанные организации не отвечают по обязательствам своих членов.</w:t>
      </w:r>
      <w:r w:rsidRPr="00057C2A">
        <w:rPr>
          <w:rFonts w:ascii="Times New Roman" w:hAnsi="Times New Roman"/>
          <w:sz w:val="24"/>
          <w:szCs w:val="24"/>
        </w:rPr>
        <w:t xml:space="preserve"> </w:t>
      </w:r>
      <w:r w:rsidRPr="009C3DBD">
        <w:rPr>
          <w:rFonts w:ascii="Times New Roman" w:hAnsi="Times New Roman"/>
          <w:sz w:val="24"/>
          <w:szCs w:val="24"/>
        </w:rPr>
        <w:t>При создании общественных организаций учредители данных объединений автоматически становятся их членами, приобретая соответствующие права и обязанности</w:t>
      </w:r>
      <w:r>
        <w:rPr>
          <w:rFonts w:ascii="Times New Roman" w:hAnsi="Times New Roman"/>
          <w:sz w:val="24"/>
          <w:szCs w:val="24"/>
        </w:rPr>
        <w:t>.</w:t>
      </w:r>
      <w:r w:rsidRPr="00C82367">
        <w:rPr>
          <w:rStyle w:val="FootnoteReference"/>
          <w:rFonts w:ascii="Times New Roman" w:hAnsi="Times New Roman"/>
          <w:sz w:val="20"/>
          <w:szCs w:val="20"/>
        </w:rPr>
        <w:footnoteReference w:id="2"/>
      </w:r>
      <w:r>
        <w:rPr>
          <w:rFonts w:ascii="Times New Roman" w:hAnsi="Times New Roman"/>
          <w:sz w:val="24"/>
          <w:szCs w:val="24"/>
        </w:rPr>
        <w:t xml:space="preserve"> </w:t>
      </w:r>
    </w:p>
    <w:p w:rsidR="0034631C" w:rsidRPr="009C3DBD" w:rsidRDefault="0034631C" w:rsidP="00057C2A">
      <w:pPr>
        <w:spacing w:after="0" w:line="240" w:lineRule="auto"/>
        <w:ind w:firstLine="709"/>
        <w:jc w:val="both"/>
        <w:rPr>
          <w:rFonts w:ascii="Times New Roman" w:hAnsi="Times New Roman"/>
          <w:sz w:val="24"/>
          <w:szCs w:val="24"/>
          <w:lang w:eastAsia="ru-RU"/>
        </w:rPr>
      </w:pPr>
      <w:r w:rsidRPr="009C3DBD">
        <w:rPr>
          <w:rFonts w:ascii="Times New Roman" w:hAnsi="Times New Roman"/>
          <w:sz w:val="24"/>
          <w:szCs w:val="24"/>
          <w:lang w:eastAsia="ru-RU"/>
        </w:rPr>
        <w:t xml:space="preserve">Граждане имеют право создавать по своему выбору общественные </w:t>
      </w:r>
      <w:r>
        <w:rPr>
          <w:rFonts w:ascii="Times New Roman" w:hAnsi="Times New Roman"/>
          <w:sz w:val="24"/>
          <w:szCs w:val="24"/>
          <w:lang w:eastAsia="ru-RU"/>
        </w:rPr>
        <w:t>организации</w:t>
      </w:r>
      <w:r w:rsidRPr="009C3DBD">
        <w:rPr>
          <w:rFonts w:ascii="Times New Roman" w:hAnsi="Times New Roman"/>
          <w:sz w:val="24"/>
          <w:szCs w:val="24"/>
          <w:lang w:eastAsia="ru-RU"/>
        </w:rPr>
        <w:t xml:space="preserve"> без предварительного разрешения органов государственной власти и органов местного самоуправления, а также право вступать в такие общественные </w:t>
      </w:r>
      <w:r>
        <w:rPr>
          <w:rFonts w:ascii="Times New Roman" w:hAnsi="Times New Roman"/>
          <w:sz w:val="24"/>
          <w:szCs w:val="24"/>
          <w:lang w:eastAsia="ru-RU"/>
        </w:rPr>
        <w:t>организации</w:t>
      </w:r>
      <w:r w:rsidRPr="009C3DBD">
        <w:rPr>
          <w:rFonts w:ascii="Times New Roman" w:hAnsi="Times New Roman"/>
          <w:sz w:val="24"/>
          <w:szCs w:val="24"/>
          <w:lang w:eastAsia="ru-RU"/>
        </w:rPr>
        <w:t xml:space="preserve"> на условиях соблюдения норм их уставов. В случае государственной регистрации общественной организации её постоянно действующий руководящий орган осуществляет права юридического лица от имени общественной организации и исполняет её обязанности в соответствии с уставом.</w:t>
      </w:r>
    </w:p>
    <w:p w:rsidR="0034631C" w:rsidRPr="009C3DBD" w:rsidRDefault="0034631C" w:rsidP="009C3DBD">
      <w:pPr>
        <w:spacing w:before="20" w:after="20" w:line="240" w:lineRule="auto"/>
        <w:jc w:val="both"/>
        <w:rPr>
          <w:rFonts w:ascii="Times New Roman" w:hAnsi="Times New Roman"/>
          <w:sz w:val="24"/>
          <w:szCs w:val="24"/>
          <w:lang w:eastAsia="ru-RU"/>
        </w:rPr>
      </w:pPr>
    </w:p>
    <w:p w:rsidR="0034631C" w:rsidRPr="009C3DBD" w:rsidRDefault="0034631C" w:rsidP="009C3DBD">
      <w:pPr>
        <w:spacing w:before="20" w:after="20" w:line="240" w:lineRule="auto"/>
        <w:jc w:val="center"/>
        <w:rPr>
          <w:rFonts w:ascii="Times New Roman" w:hAnsi="Times New Roman"/>
          <w:i/>
          <w:sz w:val="24"/>
          <w:szCs w:val="24"/>
        </w:rPr>
      </w:pPr>
      <w:r w:rsidRPr="009C3DBD">
        <w:rPr>
          <w:rFonts w:ascii="Times New Roman" w:hAnsi="Times New Roman"/>
          <w:i/>
          <w:sz w:val="24"/>
          <w:szCs w:val="24"/>
        </w:rPr>
        <w:t>Профсоюз</w:t>
      </w:r>
    </w:p>
    <w:p w:rsidR="0034631C" w:rsidRPr="009C3DBD" w:rsidRDefault="0034631C" w:rsidP="009C3DBD">
      <w:pPr>
        <w:spacing w:before="20" w:after="20" w:line="240" w:lineRule="auto"/>
        <w:jc w:val="both"/>
        <w:rPr>
          <w:rFonts w:ascii="Times New Roman" w:hAnsi="Times New Roman"/>
          <w:b/>
          <w:sz w:val="24"/>
          <w:szCs w:val="24"/>
        </w:rPr>
      </w:pPr>
    </w:p>
    <w:p w:rsidR="0034631C" w:rsidRPr="009C3DBD" w:rsidRDefault="0034631C" w:rsidP="009C3DBD">
      <w:pPr>
        <w:spacing w:before="20" w:after="0" w:line="240" w:lineRule="auto"/>
        <w:ind w:firstLine="709"/>
        <w:jc w:val="both"/>
        <w:rPr>
          <w:rFonts w:ascii="Times New Roman" w:hAnsi="Times New Roman"/>
          <w:b/>
          <w:sz w:val="24"/>
          <w:szCs w:val="24"/>
        </w:rPr>
      </w:pPr>
      <w:r w:rsidRPr="009C3DBD">
        <w:rPr>
          <w:rFonts w:ascii="Times New Roman" w:hAnsi="Times New Roman"/>
          <w:sz w:val="24"/>
          <w:szCs w:val="24"/>
        </w:rPr>
        <w:t>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r w:rsidRPr="00C82367">
        <w:rPr>
          <w:rFonts w:ascii="Times New Roman" w:hAnsi="Times New Roman"/>
          <w:sz w:val="20"/>
          <w:szCs w:val="20"/>
          <w:vertAlign w:val="superscript"/>
        </w:rPr>
        <w:footnoteReference w:id="3"/>
      </w:r>
    </w:p>
    <w:p w:rsidR="0034631C" w:rsidRPr="009C3DBD" w:rsidRDefault="0034631C" w:rsidP="009C3DBD">
      <w:pPr>
        <w:spacing w:after="0" w:line="240" w:lineRule="auto"/>
        <w:ind w:firstLine="709"/>
        <w:jc w:val="both"/>
        <w:rPr>
          <w:rFonts w:ascii="Times New Roman" w:hAnsi="Times New Roman"/>
          <w:sz w:val="24"/>
          <w:szCs w:val="24"/>
        </w:rPr>
      </w:pPr>
      <w:r w:rsidRPr="009C3DBD">
        <w:rPr>
          <w:rFonts w:ascii="Times New Roman" w:hAnsi="Times New Roman"/>
        </w:rPr>
        <w:t xml:space="preserve"> </w:t>
      </w:r>
      <w:r w:rsidRPr="009C3DBD">
        <w:rPr>
          <w:rFonts w:ascii="Times New Roman" w:hAnsi="Times New Roman"/>
          <w:sz w:val="24"/>
          <w:szCs w:val="24"/>
        </w:rPr>
        <w:t>Создаётся с целью защиты и отстаивания интересов работников. Как правило, объединение происходит между людьми одной профессии или одной отрасли производства. Профсоюзы сегодня могут выступать и за разрешение социальных вопросов, не связанных прямо с той областью, в которой должен работать профсоюз. Изначально членство в профсоюзе не обязательно, целью создания подобной организации является защита определённого класса людей вне зависимости от того, состоят они в профсоюзе или нет. На практике можно столкнуться с профсоюзом, который помогает только своим членам, которые внесли какой-либо материальный вклад в развитие организации.</w:t>
      </w:r>
    </w:p>
    <w:p w:rsidR="0034631C" w:rsidRPr="009C3DBD" w:rsidRDefault="0034631C" w:rsidP="009C3DBD">
      <w:pPr>
        <w:spacing w:line="240" w:lineRule="auto"/>
        <w:ind w:firstLine="709"/>
        <w:jc w:val="both"/>
        <w:rPr>
          <w:rFonts w:ascii="Times New Roman" w:hAnsi="Times New Roman"/>
          <w:sz w:val="24"/>
          <w:szCs w:val="24"/>
        </w:rPr>
      </w:pPr>
    </w:p>
    <w:p w:rsidR="0034631C" w:rsidRPr="009C3DBD" w:rsidRDefault="0034631C" w:rsidP="009C3DBD">
      <w:pPr>
        <w:jc w:val="center"/>
        <w:rPr>
          <w:rFonts w:ascii="Times New Roman" w:hAnsi="Times New Roman"/>
          <w:i/>
          <w:sz w:val="24"/>
          <w:szCs w:val="24"/>
        </w:rPr>
      </w:pPr>
      <w:r w:rsidRPr="009C3DBD">
        <w:rPr>
          <w:rFonts w:ascii="Times New Roman" w:hAnsi="Times New Roman"/>
          <w:i/>
          <w:sz w:val="24"/>
          <w:szCs w:val="24"/>
        </w:rPr>
        <w:t>Ассоциация (союз)</w:t>
      </w:r>
    </w:p>
    <w:p w:rsidR="0034631C" w:rsidRPr="009C3DBD" w:rsidRDefault="0034631C" w:rsidP="00DA0190">
      <w:pPr>
        <w:spacing w:after="0" w:line="240" w:lineRule="auto"/>
        <w:ind w:firstLine="544"/>
        <w:jc w:val="both"/>
        <w:rPr>
          <w:rFonts w:ascii="Times New Roman" w:hAnsi="Times New Roman"/>
          <w:sz w:val="24"/>
          <w:szCs w:val="24"/>
        </w:rPr>
      </w:pPr>
      <w:r w:rsidRPr="009C3DBD">
        <w:rPr>
          <w:rFonts w:ascii="Times New Roman" w:hAnsi="Times New Roman"/>
          <w:sz w:val="24"/>
          <w:szCs w:val="24"/>
        </w:rPr>
        <w:t>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r w:rsidRPr="00C82367">
        <w:rPr>
          <w:rFonts w:ascii="Times New Roman" w:hAnsi="Times New Roman"/>
          <w:sz w:val="20"/>
          <w:szCs w:val="20"/>
          <w:vertAlign w:val="superscript"/>
        </w:rPr>
        <w:footnoteReference w:id="4"/>
      </w:r>
    </w:p>
    <w:p w:rsidR="0034631C" w:rsidRPr="009C3DBD" w:rsidRDefault="0034631C" w:rsidP="009C3DBD">
      <w:pPr>
        <w:spacing w:before="20" w:after="20" w:line="240" w:lineRule="auto"/>
        <w:ind w:firstLine="709"/>
        <w:jc w:val="both"/>
        <w:rPr>
          <w:rFonts w:ascii="Times New Roman" w:hAnsi="Times New Roman"/>
          <w:sz w:val="24"/>
          <w:szCs w:val="24"/>
        </w:rPr>
      </w:pPr>
      <w:r w:rsidRPr="009C3DBD">
        <w:rPr>
          <w:rFonts w:ascii="Times New Roman" w:hAnsi="Times New Roman"/>
          <w:sz w:val="24"/>
          <w:szCs w:val="24"/>
        </w:rPr>
        <w:t>Отличительной особенностью такого объединения является то, что в неё могут входить и юридические лица, и физические. Союз осуществляет свою деятельность согласно Гражданскому кодексу РФ, и определён как форма НКО, в которой обязательно членство. Отсюда и регулируется деятельность ассоциации Общим собранием членов. На практике в союзы вступают коммерческие организации, которые таким образом стремятся скоординировать свои действия с другими предприятиями, и обычно ассоциация создаётся для защиты имущественных интересов её членов. То есть подобная форма НКО не радеет за мир во всём мире, например, а преследует более приземлённые цели и решает более насущные вопросы.</w:t>
      </w:r>
    </w:p>
    <w:p w:rsidR="0034631C" w:rsidRPr="009C3DBD" w:rsidRDefault="0034631C" w:rsidP="009C3DBD">
      <w:pPr>
        <w:spacing w:before="20" w:after="20" w:line="240" w:lineRule="auto"/>
        <w:ind w:firstLine="709"/>
        <w:jc w:val="both"/>
      </w:pPr>
    </w:p>
    <w:p w:rsidR="0034631C" w:rsidRPr="009C3DBD" w:rsidRDefault="0034631C" w:rsidP="009C3DBD">
      <w:pPr>
        <w:spacing w:before="20" w:after="20" w:line="240" w:lineRule="auto"/>
        <w:jc w:val="center"/>
        <w:rPr>
          <w:rFonts w:ascii="Times New Roman" w:hAnsi="Times New Roman"/>
          <w:i/>
          <w:sz w:val="24"/>
          <w:szCs w:val="24"/>
        </w:rPr>
      </w:pPr>
      <w:r w:rsidRPr="009C3DBD">
        <w:rPr>
          <w:rFonts w:ascii="Times New Roman" w:hAnsi="Times New Roman"/>
          <w:i/>
          <w:sz w:val="24"/>
          <w:szCs w:val="24"/>
        </w:rPr>
        <w:t>Фонд</w:t>
      </w:r>
    </w:p>
    <w:p w:rsidR="0034631C" w:rsidRPr="009C3DBD" w:rsidRDefault="0034631C" w:rsidP="009C3DBD">
      <w:pPr>
        <w:spacing w:before="20" w:after="20" w:line="240" w:lineRule="auto"/>
        <w:jc w:val="both"/>
        <w:rPr>
          <w:rFonts w:ascii="Times New Roman" w:hAnsi="Times New Roman"/>
          <w:b/>
          <w:sz w:val="24"/>
          <w:szCs w:val="24"/>
        </w:rPr>
      </w:pPr>
    </w:p>
    <w:p w:rsidR="0034631C" w:rsidRPr="009C3DBD" w:rsidRDefault="0034631C" w:rsidP="009C3DBD">
      <w:pPr>
        <w:tabs>
          <w:tab w:val="left" w:pos="1055"/>
        </w:tabs>
        <w:spacing w:before="20" w:after="20" w:line="240" w:lineRule="auto"/>
        <w:ind w:firstLine="1111"/>
        <w:jc w:val="both"/>
        <w:rPr>
          <w:rFonts w:ascii="Times New Roman" w:hAnsi="Times New Roman"/>
          <w:b/>
          <w:sz w:val="24"/>
          <w:szCs w:val="24"/>
        </w:rPr>
      </w:pPr>
      <w:r w:rsidRPr="009C3DBD">
        <w:rPr>
          <w:rFonts w:ascii="Times New Roman" w:hAnsi="Times New Roman"/>
          <w:sz w:val="24"/>
          <w:szCs w:val="24"/>
        </w:rPr>
        <w:t>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r w:rsidRPr="00C82367">
        <w:rPr>
          <w:rFonts w:ascii="Times New Roman" w:hAnsi="Times New Roman"/>
          <w:sz w:val="20"/>
          <w:szCs w:val="20"/>
          <w:vertAlign w:val="superscript"/>
        </w:rPr>
        <w:footnoteReference w:id="5"/>
      </w:r>
    </w:p>
    <w:p w:rsidR="0034631C" w:rsidRPr="009C3DBD" w:rsidRDefault="0034631C" w:rsidP="009C3DBD">
      <w:pPr>
        <w:spacing w:before="20" w:after="20" w:line="240" w:lineRule="auto"/>
        <w:ind w:firstLine="1111"/>
        <w:jc w:val="both"/>
        <w:rPr>
          <w:sz w:val="24"/>
          <w:szCs w:val="24"/>
        </w:rPr>
      </w:pPr>
      <w:r w:rsidRPr="009C3DBD">
        <w:rPr>
          <w:rFonts w:ascii="Times New Roman" w:hAnsi="Times New Roman"/>
          <w:sz w:val="24"/>
          <w:szCs w:val="24"/>
        </w:rPr>
        <w:t>Фонд создаётся с целью накопления капитала для общественно-полезных целей, именно эта форма становится благотворительными, спасательными, социальными и прочими «благородными» предприятиями. Никто из учредителей не обязан отвечать по обязательствам фонда своим имуществом, но при этом средства, поступившие в фонд, не могут быть распр</w:t>
      </w:r>
      <w:r>
        <w:rPr>
          <w:rFonts w:ascii="Times New Roman" w:hAnsi="Times New Roman"/>
          <w:sz w:val="24"/>
          <w:szCs w:val="24"/>
        </w:rPr>
        <w:t>еделены между его учредителями.</w:t>
      </w:r>
      <w:r w:rsidRPr="009C3DBD">
        <w:rPr>
          <w:rFonts w:ascii="Times New Roman" w:hAnsi="Times New Roman"/>
          <w:sz w:val="24"/>
          <w:szCs w:val="24"/>
        </w:rPr>
        <w:t xml:space="preserve"> Для того, чтобы деньги фонда были направлены именно туда, куда было запланировано, создаётся попечительский совет из незаинтересованных (сторонних) лиц, которые следят за деятельностью организации. В фонде нет членства, вложить средства в фонд может любой желающий. Однако необходимо иметь в виду, что все фонды подлежат ежегодному обязательному аудиту.</w:t>
      </w:r>
    </w:p>
    <w:p w:rsidR="0034631C" w:rsidRPr="009C3DBD" w:rsidRDefault="0034631C" w:rsidP="009C3DBD">
      <w:pPr>
        <w:spacing w:after="0" w:line="240" w:lineRule="auto"/>
        <w:ind w:firstLine="544"/>
        <w:rPr>
          <w:rFonts w:ascii="Times New Roman" w:hAnsi="Times New Roman"/>
          <w:b/>
          <w:sz w:val="24"/>
          <w:szCs w:val="24"/>
        </w:rPr>
      </w:pPr>
    </w:p>
    <w:p w:rsidR="0034631C" w:rsidRPr="009C3DBD" w:rsidRDefault="0034631C" w:rsidP="009C3DBD">
      <w:pPr>
        <w:jc w:val="center"/>
        <w:rPr>
          <w:rFonts w:ascii="Times New Roman" w:hAnsi="Times New Roman"/>
          <w:i/>
          <w:sz w:val="24"/>
          <w:szCs w:val="24"/>
        </w:rPr>
      </w:pPr>
      <w:r w:rsidRPr="009C3DBD">
        <w:rPr>
          <w:rFonts w:ascii="Times New Roman" w:hAnsi="Times New Roman"/>
          <w:i/>
          <w:sz w:val="24"/>
          <w:szCs w:val="24"/>
        </w:rPr>
        <w:t>Учреждение</w:t>
      </w:r>
    </w:p>
    <w:p w:rsidR="0034631C" w:rsidRPr="009C3DBD" w:rsidRDefault="0034631C" w:rsidP="009C3DBD">
      <w:pPr>
        <w:spacing w:after="0" w:line="240" w:lineRule="auto"/>
        <w:ind w:firstLine="544"/>
        <w:jc w:val="both"/>
        <w:rPr>
          <w:rFonts w:ascii="Times New Roman" w:hAnsi="Times New Roman"/>
          <w:sz w:val="24"/>
          <w:szCs w:val="24"/>
        </w:rPr>
      </w:pPr>
      <w:r w:rsidRPr="009C3DBD">
        <w:rPr>
          <w:rFonts w:ascii="Times New Roman" w:hAnsi="Times New Roman"/>
          <w:bCs/>
          <w:sz w:val="24"/>
          <w:szCs w:val="24"/>
        </w:rPr>
        <w:t xml:space="preserve">Учреждение </w:t>
      </w:r>
      <w:r w:rsidRPr="009C3DBD">
        <w:rPr>
          <w:rFonts w:ascii="Times New Roman" w:hAnsi="Times New Roman"/>
          <w:sz w:val="24"/>
          <w:szCs w:val="24"/>
        </w:rPr>
        <w:t xml:space="preserve"> — унитарная некоммерческая организация, созданная собственником для осуществления управленческих, социально-культурных и иных функций некоммерческого характера</w:t>
      </w:r>
      <w:r w:rsidRPr="009C3DBD">
        <w:t>.</w:t>
      </w:r>
    </w:p>
    <w:p w:rsidR="0034631C" w:rsidRDefault="0034631C" w:rsidP="00DA0190">
      <w:pPr>
        <w:spacing w:after="0" w:line="240" w:lineRule="auto"/>
        <w:ind w:firstLine="544"/>
        <w:jc w:val="both"/>
        <w:rPr>
          <w:rFonts w:ascii="Times New Roman" w:hAnsi="Times New Roman"/>
          <w:sz w:val="24"/>
          <w:szCs w:val="24"/>
        </w:rPr>
      </w:pPr>
      <w:r w:rsidRPr="009C3DBD">
        <w:rPr>
          <w:rFonts w:ascii="Times New Roman" w:hAnsi="Times New Roman"/>
          <w:sz w:val="24"/>
          <w:szCs w:val="24"/>
        </w:rPr>
        <w:t xml:space="preserve">Может быть создано с разной целью, но обычно это общественно-полезные начинания. Учредителем наибольшей части учреждений в Российской Федерации выступило само государство, но и граждане, и юридические лица могут создавать свои учреждения. Главная отличительная особенность состоит в том, что учреждение одна из двух форм организаций и единственная форма некоммерческой организации, которая обладает правом оперативного управления имущества. При этом сама организация своего имущества не имеет, оно юридически закреплено за создателями самой организации. Часто учреждения основываются коммерческими предприятиями, которые стремятся заниматься благотворительностью или теми самыми общественно-значимыми и полезными делами, при этом сама НКО остаётся подотчётным и полностью зависимым от головного предприятия филиалом. </w:t>
      </w:r>
      <w:r>
        <w:rPr>
          <w:rFonts w:ascii="Times New Roman" w:hAnsi="Times New Roman"/>
          <w:sz w:val="24"/>
          <w:szCs w:val="24"/>
        </w:rPr>
        <w:t xml:space="preserve"> </w:t>
      </w:r>
    </w:p>
    <w:p w:rsidR="0034631C" w:rsidRPr="009C3DBD" w:rsidRDefault="0034631C" w:rsidP="00DA0190">
      <w:pPr>
        <w:spacing w:after="0" w:line="240" w:lineRule="auto"/>
        <w:ind w:firstLine="544"/>
        <w:jc w:val="both"/>
        <w:rPr>
          <w:b/>
          <w:sz w:val="24"/>
          <w:szCs w:val="24"/>
        </w:rPr>
      </w:pPr>
    </w:p>
    <w:p w:rsidR="0034631C" w:rsidRPr="009C3DBD" w:rsidRDefault="0034631C" w:rsidP="009C3DBD">
      <w:pPr>
        <w:spacing w:before="20" w:after="20" w:line="240" w:lineRule="auto"/>
        <w:jc w:val="center"/>
        <w:rPr>
          <w:rFonts w:ascii="Times New Roman" w:hAnsi="Times New Roman"/>
          <w:i/>
          <w:sz w:val="24"/>
          <w:szCs w:val="24"/>
        </w:rPr>
      </w:pPr>
      <w:r w:rsidRPr="009C3DBD">
        <w:rPr>
          <w:rFonts w:ascii="Times New Roman" w:hAnsi="Times New Roman"/>
          <w:i/>
          <w:sz w:val="24"/>
          <w:szCs w:val="24"/>
        </w:rPr>
        <w:t>Автономные некоммерческие организации (АНО)</w:t>
      </w:r>
    </w:p>
    <w:p w:rsidR="0034631C" w:rsidRPr="009C3DBD" w:rsidRDefault="0034631C" w:rsidP="009C3DBD">
      <w:pPr>
        <w:spacing w:before="20" w:after="20" w:line="240" w:lineRule="auto"/>
        <w:jc w:val="both"/>
        <w:rPr>
          <w:rFonts w:ascii="Times New Roman" w:hAnsi="Times New Roman"/>
          <w:b/>
          <w:sz w:val="24"/>
          <w:szCs w:val="24"/>
        </w:rPr>
      </w:pPr>
    </w:p>
    <w:p w:rsidR="0034631C" w:rsidRPr="009C3DBD" w:rsidRDefault="0034631C" w:rsidP="009C3DBD">
      <w:pPr>
        <w:spacing w:after="0" w:line="240" w:lineRule="auto"/>
        <w:ind w:firstLine="544"/>
        <w:jc w:val="both"/>
        <w:rPr>
          <w:rFonts w:ascii="Times New Roman" w:hAnsi="Times New Roman"/>
          <w:sz w:val="24"/>
          <w:szCs w:val="24"/>
        </w:rPr>
      </w:pPr>
      <w:r w:rsidRPr="009C3DBD">
        <w:rPr>
          <w:rFonts w:ascii="Times New Roman" w:hAnsi="Times New Roman"/>
          <w:sz w:val="24"/>
          <w:szCs w:val="24"/>
        </w:rPr>
        <w:t>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r w:rsidRPr="00C82367">
        <w:rPr>
          <w:rFonts w:ascii="Times New Roman" w:hAnsi="Times New Roman"/>
          <w:sz w:val="20"/>
          <w:szCs w:val="20"/>
          <w:vertAlign w:val="superscript"/>
        </w:rPr>
        <w:footnoteReference w:id="6"/>
      </w:r>
    </w:p>
    <w:p w:rsidR="0034631C" w:rsidRPr="009C3DBD" w:rsidRDefault="0034631C" w:rsidP="009C3DBD">
      <w:pPr>
        <w:spacing w:after="0" w:line="240" w:lineRule="auto"/>
        <w:ind w:firstLine="544"/>
        <w:jc w:val="both"/>
        <w:rPr>
          <w:rFonts w:ascii="Times New Roman" w:hAnsi="Times New Roman"/>
          <w:sz w:val="24"/>
          <w:szCs w:val="24"/>
        </w:rPr>
      </w:pPr>
      <w:r w:rsidRPr="009C3DBD">
        <w:rPr>
          <w:rFonts w:ascii="Times New Roman" w:hAnsi="Times New Roman"/>
          <w:sz w:val="24"/>
          <w:szCs w:val="24"/>
        </w:rPr>
        <w:t xml:space="preserve">Автономная некоммерческая организация вправе осуществлять </w:t>
      </w:r>
      <w:r>
        <w:rPr>
          <w:rFonts w:ascii="Times New Roman" w:hAnsi="Times New Roman"/>
          <w:sz w:val="24"/>
          <w:szCs w:val="24"/>
        </w:rPr>
        <w:t>приносящую доход</w:t>
      </w:r>
      <w:r w:rsidRPr="009C3DBD">
        <w:rPr>
          <w:rFonts w:ascii="Times New Roman" w:hAnsi="Times New Roman"/>
          <w:sz w:val="24"/>
          <w:szCs w:val="24"/>
        </w:rPr>
        <w:t xml:space="preserve"> деятельность, соответствующую целям, для достижения которых создана указанная организация.</w:t>
      </w:r>
    </w:p>
    <w:p w:rsidR="0034631C" w:rsidRPr="009C3DBD" w:rsidRDefault="0034631C" w:rsidP="009C3DBD">
      <w:pPr>
        <w:spacing w:after="0" w:line="240" w:lineRule="auto"/>
        <w:ind w:firstLine="544"/>
        <w:jc w:val="both"/>
        <w:rPr>
          <w:rFonts w:ascii="Times New Roman" w:hAnsi="Times New Roman"/>
          <w:sz w:val="24"/>
          <w:szCs w:val="24"/>
        </w:rPr>
      </w:pPr>
      <w:r>
        <w:rPr>
          <w:rFonts w:ascii="Times New Roman" w:hAnsi="Times New Roman"/>
          <w:sz w:val="24"/>
          <w:szCs w:val="24"/>
        </w:rPr>
        <w:t xml:space="preserve"> </w:t>
      </w:r>
    </w:p>
    <w:p w:rsidR="0034631C" w:rsidRPr="009C3DBD" w:rsidRDefault="0034631C" w:rsidP="009C3DBD">
      <w:pPr>
        <w:spacing w:after="0" w:line="240" w:lineRule="auto"/>
        <w:jc w:val="center"/>
        <w:rPr>
          <w:rFonts w:ascii="Times New Roman" w:hAnsi="Times New Roman"/>
          <w:i/>
          <w:sz w:val="24"/>
          <w:szCs w:val="24"/>
        </w:rPr>
      </w:pPr>
      <w:r w:rsidRPr="009C3DBD">
        <w:rPr>
          <w:rFonts w:ascii="Times New Roman" w:hAnsi="Times New Roman"/>
          <w:i/>
          <w:sz w:val="24"/>
          <w:szCs w:val="24"/>
        </w:rPr>
        <w:t>Потребительский кооператив</w:t>
      </w:r>
    </w:p>
    <w:p w:rsidR="0034631C" w:rsidRPr="009C3DBD" w:rsidRDefault="0034631C" w:rsidP="009C3DBD">
      <w:pPr>
        <w:spacing w:after="0" w:line="240" w:lineRule="auto"/>
        <w:jc w:val="both"/>
        <w:rPr>
          <w:rFonts w:ascii="Times New Roman" w:hAnsi="Times New Roman"/>
          <w:b/>
          <w:sz w:val="24"/>
          <w:szCs w:val="24"/>
        </w:rPr>
      </w:pPr>
    </w:p>
    <w:p w:rsidR="0034631C" w:rsidRPr="009C3DBD" w:rsidRDefault="0034631C" w:rsidP="009C3DBD">
      <w:pPr>
        <w:spacing w:after="0" w:line="240" w:lineRule="auto"/>
        <w:ind w:firstLine="544"/>
        <w:jc w:val="both"/>
        <w:rPr>
          <w:rFonts w:ascii="Times New Roman" w:hAnsi="Times New Roman"/>
          <w:sz w:val="24"/>
          <w:szCs w:val="24"/>
        </w:rPr>
      </w:pPr>
      <w:r w:rsidRPr="009C3DBD">
        <w:rPr>
          <w:rFonts w:ascii="Times New Roman" w:hAnsi="Times New Roman"/>
          <w:sz w:val="24"/>
          <w:szCs w:val="24"/>
        </w:rPr>
        <w:t>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w:t>
      </w:r>
      <w:r w:rsidRPr="00C82367">
        <w:rPr>
          <w:rFonts w:ascii="Times New Roman" w:hAnsi="Times New Roman"/>
          <w:sz w:val="20"/>
          <w:szCs w:val="20"/>
          <w:vertAlign w:val="superscript"/>
        </w:rPr>
        <w:footnoteReference w:id="7"/>
      </w:r>
    </w:p>
    <w:p w:rsidR="0034631C" w:rsidRPr="009C3DBD" w:rsidRDefault="0034631C" w:rsidP="009C3DBD">
      <w:pPr>
        <w:spacing w:before="20" w:after="20" w:line="240" w:lineRule="auto"/>
        <w:ind w:firstLine="544"/>
        <w:jc w:val="both"/>
        <w:rPr>
          <w:rFonts w:ascii="Times New Roman" w:hAnsi="Times New Roman"/>
          <w:sz w:val="24"/>
          <w:szCs w:val="24"/>
        </w:rPr>
      </w:pPr>
      <w:r w:rsidRPr="009C3DBD">
        <w:rPr>
          <w:rFonts w:ascii="Times New Roman" w:hAnsi="Times New Roman"/>
          <w:sz w:val="24"/>
          <w:szCs w:val="24"/>
        </w:rPr>
        <w:t>Эта форма весьма интересная и необычная, потому что занимает промежуточное положение между коммерческими и некоммерческими организациями. Целью потребительского кооператива не может быть извлечение прибыли, но ему предоставляется исключительное право распределять полученную прибыль между его членами. Это связано с тем, что подобная организация изначально создаётся для удовлетворения потребностей её членов в товарах и услугах. Стать соучастником создания кооператива нельзя без внесения паевого взноса, из которых формируется первоначальный капитал предприятия. Потребительский кооператив может существовать только в том случае, если его участниками является хотя бы 2 физических лица, иначе кооператив должен быть расформирован и преобразован в иную форму юридического лица. Таким образом, потребительский кооператив представляет собой ту форму НКО, в которой могут (и должны) состоять и обычные граждане, и юридические лица, и в которой обязательно членство.</w:t>
      </w:r>
    </w:p>
    <w:p w:rsidR="0034631C" w:rsidRPr="009C3DBD" w:rsidRDefault="0034631C" w:rsidP="009C3DBD">
      <w:pPr>
        <w:spacing w:before="20" w:after="20" w:line="240" w:lineRule="auto"/>
        <w:jc w:val="both"/>
        <w:rPr>
          <w:rFonts w:ascii="Times New Roman" w:hAnsi="Times New Roman"/>
          <w:b/>
          <w:sz w:val="24"/>
          <w:szCs w:val="24"/>
        </w:rPr>
      </w:pPr>
    </w:p>
    <w:p w:rsidR="0034631C" w:rsidRPr="009C3DBD" w:rsidRDefault="0034631C" w:rsidP="009C3DBD">
      <w:pPr>
        <w:spacing w:before="20" w:after="20" w:line="240" w:lineRule="auto"/>
        <w:jc w:val="center"/>
        <w:rPr>
          <w:rFonts w:ascii="Times New Roman" w:hAnsi="Times New Roman"/>
          <w:i/>
          <w:sz w:val="24"/>
          <w:szCs w:val="24"/>
        </w:rPr>
      </w:pPr>
      <w:r w:rsidRPr="009C3DBD">
        <w:rPr>
          <w:rFonts w:ascii="Times New Roman" w:hAnsi="Times New Roman"/>
          <w:i/>
          <w:sz w:val="24"/>
          <w:szCs w:val="24"/>
        </w:rPr>
        <w:t>Товарищество собственников недвижимости (ТСН)</w:t>
      </w:r>
    </w:p>
    <w:p w:rsidR="0034631C" w:rsidRPr="009C3DBD" w:rsidRDefault="0034631C" w:rsidP="009C3DBD">
      <w:pPr>
        <w:spacing w:after="0" w:line="240" w:lineRule="auto"/>
        <w:ind w:firstLine="544"/>
        <w:jc w:val="both"/>
        <w:rPr>
          <w:rFonts w:ascii="Times New Roman" w:hAnsi="Times New Roman"/>
          <w:b/>
          <w:sz w:val="24"/>
          <w:szCs w:val="24"/>
        </w:rPr>
      </w:pPr>
    </w:p>
    <w:p w:rsidR="0034631C" w:rsidRPr="009C3DBD" w:rsidRDefault="0034631C" w:rsidP="009C3DBD">
      <w:pPr>
        <w:spacing w:after="0" w:line="240" w:lineRule="auto"/>
        <w:ind w:firstLine="544"/>
        <w:jc w:val="both"/>
        <w:rPr>
          <w:rFonts w:ascii="Times New Roman" w:hAnsi="Times New Roman"/>
          <w:sz w:val="24"/>
          <w:szCs w:val="24"/>
        </w:rPr>
      </w:pPr>
      <w:r w:rsidRPr="009C3DBD">
        <w:rPr>
          <w:rFonts w:ascii="Times New Roman" w:hAnsi="Times New Roman"/>
          <w:sz w:val="24"/>
          <w:szCs w:val="24"/>
        </w:rPr>
        <w:t>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r w:rsidRPr="00C82367">
        <w:rPr>
          <w:rFonts w:ascii="Times New Roman" w:hAnsi="Times New Roman"/>
          <w:sz w:val="20"/>
          <w:szCs w:val="20"/>
          <w:vertAlign w:val="superscript"/>
        </w:rPr>
        <w:footnoteReference w:id="8"/>
      </w:r>
    </w:p>
    <w:p w:rsidR="0034631C" w:rsidRPr="009C3DBD" w:rsidRDefault="0034631C" w:rsidP="009C3DBD">
      <w:pPr>
        <w:spacing w:after="0" w:line="240" w:lineRule="auto"/>
        <w:ind w:firstLine="544"/>
        <w:jc w:val="both"/>
        <w:rPr>
          <w:rFonts w:ascii="Times New Roman" w:hAnsi="Times New Roman"/>
          <w:sz w:val="24"/>
          <w:szCs w:val="24"/>
        </w:rPr>
      </w:pPr>
      <w:r w:rsidRPr="009C3DBD">
        <w:rPr>
          <w:rFonts w:ascii="Times New Roman" w:hAnsi="Times New Roman"/>
          <w:sz w:val="24"/>
          <w:szCs w:val="24"/>
        </w:rPr>
        <w:t>ТСН преобразуются только в потребительский кооператив. В ТСН в обязательном порядке должен быть создан кроме единоличного исполнительного органа управления</w:t>
      </w:r>
      <w:r>
        <w:rPr>
          <w:rFonts w:ascii="Times New Roman" w:hAnsi="Times New Roman"/>
          <w:sz w:val="24"/>
          <w:szCs w:val="24"/>
        </w:rPr>
        <w:t xml:space="preserve"> </w:t>
      </w:r>
      <w:r w:rsidRPr="009C3DBD">
        <w:rPr>
          <w:rFonts w:ascii="Times New Roman" w:hAnsi="Times New Roman"/>
          <w:sz w:val="24"/>
          <w:szCs w:val="24"/>
        </w:rPr>
        <w:t>(председателя) также и коллегиальный, именуемый правление.</w:t>
      </w:r>
    </w:p>
    <w:p w:rsidR="0034631C" w:rsidRPr="009C3DBD" w:rsidRDefault="0034631C" w:rsidP="009C3DBD">
      <w:pPr>
        <w:spacing w:after="0" w:line="240" w:lineRule="auto"/>
        <w:ind w:firstLine="544"/>
        <w:jc w:val="both"/>
        <w:rPr>
          <w:rFonts w:ascii="Times New Roman" w:hAnsi="Times New Roman"/>
          <w:sz w:val="24"/>
          <w:szCs w:val="24"/>
        </w:rPr>
      </w:pPr>
    </w:p>
    <w:p w:rsidR="0034631C" w:rsidRPr="009C3DBD" w:rsidRDefault="0034631C" w:rsidP="009C3DBD">
      <w:pPr>
        <w:spacing w:after="0" w:line="240" w:lineRule="auto"/>
        <w:jc w:val="center"/>
        <w:rPr>
          <w:rFonts w:ascii="Times New Roman" w:hAnsi="Times New Roman"/>
          <w:i/>
          <w:sz w:val="24"/>
          <w:szCs w:val="24"/>
        </w:rPr>
      </w:pPr>
      <w:r w:rsidRPr="009C3DBD">
        <w:rPr>
          <w:rFonts w:ascii="Times New Roman" w:hAnsi="Times New Roman"/>
          <w:i/>
          <w:sz w:val="24"/>
          <w:szCs w:val="24"/>
        </w:rPr>
        <w:t>Товарищество собственников жилья (ТСЖ)</w:t>
      </w:r>
    </w:p>
    <w:p w:rsidR="0034631C" w:rsidRPr="009C3DBD" w:rsidRDefault="0034631C" w:rsidP="009C3DBD">
      <w:pPr>
        <w:spacing w:after="0" w:line="240" w:lineRule="auto"/>
        <w:jc w:val="both"/>
        <w:rPr>
          <w:rFonts w:ascii="Times New Roman" w:hAnsi="Times New Roman"/>
          <w:b/>
          <w:sz w:val="24"/>
          <w:szCs w:val="24"/>
        </w:rPr>
      </w:pPr>
    </w:p>
    <w:p w:rsidR="0034631C" w:rsidRPr="009C3DBD" w:rsidRDefault="0034631C" w:rsidP="009C3DBD">
      <w:pPr>
        <w:spacing w:after="0" w:line="240" w:lineRule="auto"/>
        <w:ind w:firstLine="544"/>
        <w:jc w:val="both"/>
        <w:rPr>
          <w:rFonts w:ascii="Times New Roman" w:hAnsi="Times New Roman"/>
          <w:sz w:val="24"/>
          <w:szCs w:val="24"/>
        </w:rPr>
      </w:pPr>
      <w:r w:rsidRPr="009C3DBD">
        <w:rPr>
          <w:rFonts w:ascii="Times New Roman" w:hAnsi="Times New Roman"/>
          <w:sz w:val="24"/>
          <w:szCs w:val="24"/>
        </w:rPr>
        <w:t>ТСЖ –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r w:rsidRPr="009C3DBD">
        <w:t>.</w:t>
      </w:r>
      <w:r w:rsidRPr="00C82367">
        <w:rPr>
          <w:rFonts w:ascii="Times New Roman" w:hAnsi="Times New Roman"/>
          <w:sz w:val="20"/>
          <w:szCs w:val="20"/>
          <w:vertAlign w:val="superscript"/>
        </w:rPr>
        <w:footnoteReference w:id="9"/>
      </w:r>
    </w:p>
    <w:p w:rsidR="0034631C" w:rsidRPr="009C3DBD" w:rsidRDefault="0034631C" w:rsidP="009C3DBD">
      <w:pPr>
        <w:spacing w:after="0" w:line="240" w:lineRule="auto"/>
        <w:ind w:firstLine="544"/>
        <w:jc w:val="both"/>
        <w:rPr>
          <w:sz w:val="24"/>
          <w:szCs w:val="24"/>
        </w:rPr>
      </w:pPr>
      <w:r w:rsidRPr="009C3DBD">
        <w:rPr>
          <w:rFonts w:ascii="Times New Roman" w:hAnsi="Times New Roman"/>
          <w:sz w:val="24"/>
          <w:szCs w:val="24"/>
        </w:rPr>
        <w:t>Собой представляет объединение собственников соседних участков или квартир, которые общими усилиями ведут хозяйство общей территории. Порою выполняет очень важную функцию, решая возникшие проблемы  просто благодаря тому, что является юридическим лицом. Решает множество бытовых проблем, и, когда его создание целесообразно, становится незаменимым элементов сосуществования нескольких соседских квартирных или домовладений. Как правило, членство в ТСЖ обязательно и строго ограничено, но на практике товарищество выступает только в общих интересах, а значит, защищает интересы собственников жилья вне зависимости от того, состоят они в организации или нет. Несколько ТСЖ могут сливаться в единую организацию или образовывать союзы.</w:t>
      </w:r>
    </w:p>
    <w:p w:rsidR="0034631C" w:rsidRPr="009C3DBD" w:rsidRDefault="0034631C" w:rsidP="009C3DBD">
      <w:pPr>
        <w:spacing w:after="0" w:line="240" w:lineRule="auto"/>
        <w:jc w:val="both"/>
        <w:rPr>
          <w:rFonts w:ascii="Times New Roman" w:hAnsi="Times New Roman"/>
          <w:b/>
          <w:sz w:val="24"/>
          <w:szCs w:val="24"/>
        </w:rPr>
      </w:pPr>
    </w:p>
    <w:p w:rsidR="0034631C" w:rsidRPr="009C3DBD" w:rsidRDefault="0034631C" w:rsidP="009C3DBD">
      <w:pPr>
        <w:spacing w:after="0" w:line="240" w:lineRule="auto"/>
        <w:jc w:val="center"/>
        <w:rPr>
          <w:rFonts w:ascii="Times New Roman" w:hAnsi="Times New Roman"/>
          <w:i/>
          <w:sz w:val="24"/>
          <w:szCs w:val="24"/>
        </w:rPr>
      </w:pPr>
      <w:r w:rsidRPr="009C3DBD">
        <w:rPr>
          <w:rFonts w:ascii="Times New Roman" w:hAnsi="Times New Roman"/>
          <w:i/>
          <w:sz w:val="24"/>
          <w:szCs w:val="24"/>
        </w:rPr>
        <w:t>Религиозная организация</w:t>
      </w:r>
    </w:p>
    <w:p w:rsidR="0034631C" w:rsidRPr="009C3DBD" w:rsidRDefault="0034631C" w:rsidP="009C3DBD">
      <w:pPr>
        <w:spacing w:after="0" w:line="240" w:lineRule="auto"/>
        <w:jc w:val="both"/>
        <w:rPr>
          <w:rFonts w:ascii="Times New Roman" w:hAnsi="Times New Roman"/>
          <w:b/>
          <w:sz w:val="24"/>
          <w:szCs w:val="24"/>
        </w:rPr>
      </w:pPr>
    </w:p>
    <w:p w:rsidR="0034631C" w:rsidRPr="009C3DBD" w:rsidRDefault="0034631C" w:rsidP="009C3DBD">
      <w:pPr>
        <w:spacing w:after="0" w:line="240" w:lineRule="auto"/>
        <w:ind w:firstLine="544"/>
        <w:jc w:val="both"/>
        <w:rPr>
          <w:rFonts w:ascii="Times New Roman" w:hAnsi="Times New Roman"/>
          <w:b/>
          <w:sz w:val="24"/>
          <w:szCs w:val="24"/>
        </w:rPr>
      </w:pPr>
      <w:r w:rsidRPr="009C3DBD">
        <w:rPr>
          <w:rFonts w:ascii="Times New Roman" w:hAnsi="Times New Roman"/>
          <w:sz w:val="24"/>
          <w:szCs w:val="24"/>
        </w:rPr>
        <w:t xml:space="preserve">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7" w:anchor="dst100092" w:history="1">
        <w:r w:rsidRPr="009C3DBD">
          <w:rPr>
            <w:rFonts w:ascii="Times New Roman" w:hAnsi="Times New Roman"/>
            <w:color w:val="000000"/>
            <w:sz w:val="24"/>
            <w:szCs w:val="24"/>
          </w:rPr>
          <w:t>порядке</w:t>
        </w:r>
      </w:hyperlink>
      <w:r w:rsidRPr="009C3DBD">
        <w:rPr>
          <w:rFonts w:ascii="Times New Roman" w:hAnsi="Times New Roman"/>
          <w:color w:val="000000"/>
          <w:sz w:val="24"/>
          <w:szCs w:val="24"/>
        </w:rPr>
        <w:t xml:space="preserve"> </w:t>
      </w:r>
      <w:r w:rsidRPr="009C3DBD">
        <w:rPr>
          <w:rFonts w:ascii="Times New Roman" w:hAnsi="Times New Roman"/>
          <w:sz w:val="24"/>
          <w:szCs w:val="24"/>
        </w:rPr>
        <w:t>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r w:rsidRPr="00C82367">
        <w:rPr>
          <w:rFonts w:ascii="Times New Roman" w:hAnsi="Times New Roman"/>
          <w:sz w:val="20"/>
          <w:szCs w:val="20"/>
          <w:vertAlign w:val="superscript"/>
        </w:rPr>
        <w:footnoteReference w:id="10"/>
      </w:r>
    </w:p>
    <w:p w:rsidR="0034631C" w:rsidRPr="009C3DBD" w:rsidRDefault="0034631C" w:rsidP="009C3DBD">
      <w:pPr>
        <w:spacing w:before="20" w:after="20" w:line="240" w:lineRule="auto"/>
        <w:ind w:firstLine="709"/>
        <w:jc w:val="both"/>
        <w:rPr>
          <w:rFonts w:ascii="Times New Roman" w:hAnsi="Times New Roman"/>
          <w:sz w:val="24"/>
          <w:szCs w:val="24"/>
        </w:rPr>
      </w:pPr>
      <w:r>
        <w:rPr>
          <w:rFonts w:ascii="Times New Roman" w:hAnsi="Times New Roman"/>
          <w:sz w:val="24"/>
          <w:szCs w:val="24"/>
        </w:rPr>
        <w:t xml:space="preserve"> </w:t>
      </w:r>
      <w:r w:rsidRPr="009C3DBD">
        <w:rPr>
          <w:rFonts w:ascii="Times New Roman" w:hAnsi="Times New Roman"/>
          <w:sz w:val="24"/>
          <w:szCs w:val="24"/>
        </w:rPr>
        <w:t>Как понятно из названия это организация, образованная в целях совместного исповедания и распространения религиозного учения. Такая организация не только пытается вовлечь в себя как можно больше последователей, но и проводит совершение своих собственных религиозных обрядов. Членств</w:t>
      </w:r>
      <w:r>
        <w:rPr>
          <w:rFonts w:ascii="Times New Roman" w:hAnsi="Times New Roman"/>
          <w:sz w:val="24"/>
          <w:szCs w:val="24"/>
        </w:rPr>
        <w:t>а</w:t>
      </w:r>
      <w:r w:rsidRPr="009C3DBD">
        <w:rPr>
          <w:rFonts w:ascii="Times New Roman" w:hAnsi="Times New Roman"/>
          <w:sz w:val="24"/>
          <w:szCs w:val="24"/>
        </w:rPr>
        <w:t xml:space="preserve"> в религиозной организации, нет, так как присоединиться к течению должен иметь возможность кто угодно.</w:t>
      </w:r>
    </w:p>
    <w:p w:rsidR="0034631C" w:rsidRPr="009C3DBD" w:rsidRDefault="0034631C" w:rsidP="009C3DBD">
      <w:pPr>
        <w:spacing w:after="0" w:line="240" w:lineRule="auto"/>
        <w:jc w:val="both"/>
        <w:rPr>
          <w:rFonts w:ascii="Times New Roman" w:hAnsi="Times New Roman"/>
          <w:b/>
          <w:sz w:val="24"/>
          <w:szCs w:val="24"/>
        </w:rPr>
      </w:pPr>
    </w:p>
    <w:p w:rsidR="0034631C" w:rsidRPr="009C3DBD" w:rsidRDefault="0034631C" w:rsidP="009C3DBD">
      <w:pPr>
        <w:spacing w:after="0" w:line="240" w:lineRule="auto"/>
        <w:jc w:val="center"/>
        <w:rPr>
          <w:rFonts w:ascii="Times New Roman" w:hAnsi="Times New Roman"/>
          <w:i/>
          <w:sz w:val="24"/>
          <w:szCs w:val="24"/>
        </w:rPr>
      </w:pPr>
      <w:r w:rsidRPr="009C3DBD">
        <w:rPr>
          <w:rFonts w:ascii="Times New Roman" w:hAnsi="Times New Roman"/>
          <w:i/>
          <w:sz w:val="24"/>
          <w:szCs w:val="24"/>
        </w:rPr>
        <w:t>Саморегулируемая организация</w:t>
      </w:r>
    </w:p>
    <w:p w:rsidR="0034631C" w:rsidRPr="009C3DBD" w:rsidRDefault="0034631C" w:rsidP="009C3DBD">
      <w:pPr>
        <w:spacing w:after="0" w:line="240" w:lineRule="auto"/>
        <w:ind w:firstLine="544"/>
        <w:jc w:val="both"/>
        <w:rPr>
          <w:rFonts w:ascii="Times New Roman" w:hAnsi="Times New Roman"/>
          <w:b/>
          <w:sz w:val="24"/>
          <w:szCs w:val="24"/>
        </w:rPr>
      </w:pPr>
    </w:p>
    <w:p w:rsidR="0034631C" w:rsidRPr="009C3DBD" w:rsidRDefault="0034631C" w:rsidP="009C3DBD">
      <w:pPr>
        <w:spacing w:after="0" w:line="240" w:lineRule="auto"/>
        <w:ind w:firstLine="544"/>
        <w:jc w:val="both"/>
        <w:rPr>
          <w:rFonts w:ascii="Times New Roman" w:hAnsi="Times New Roman"/>
          <w:sz w:val="24"/>
          <w:szCs w:val="24"/>
        </w:rPr>
      </w:pPr>
      <w:r w:rsidRPr="009C3DBD">
        <w:rPr>
          <w:rFonts w:ascii="Times New Roman" w:hAnsi="Times New Roman"/>
          <w:sz w:val="24"/>
          <w:szCs w:val="24"/>
        </w:rPr>
        <w:t>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r w:rsidRPr="00C82367">
        <w:rPr>
          <w:rFonts w:ascii="Times New Roman" w:hAnsi="Times New Roman"/>
          <w:sz w:val="20"/>
          <w:szCs w:val="20"/>
          <w:vertAlign w:val="superscript"/>
        </w:rPr>
        <w:footnoteReference w:id="11"/>
      </w:r>
    </w:p>
    <w:p w:rsidR="0034631C" w:rsidRDefault="0034631C" w:rsidP="009C3DBD">
      <w:pPr>
        <w:spacing w:after="0" w:line="240" w:lineRule="auto"/>
        <w:ind w:firstLine="544"/>
        <w:jc w:val="both"/>
        <w:rPr>
          <w:rFonts w:ascii="Times New Roman" w:hAnsi="Times New Roman"/>
          <w:sz w:val="24"/>
          <w:szCs w:val="24"/>
        </w:rPr>
      </w:pPr>
      <w:r w:rsidRPr="009C3DBD">
        <w:rPr>
          <w:rFonts w:ascii="Times New Roman" w:hAnsi="Times New Roman"/>
          <w:sz w:val="24"/>
          <w:szCs w:val="24"/>
        </w:rPr>
        <w:t>Представляет собой объединение коммерческих предприятий, работающих в одной отрасли или сфере.  Членство в подобной форме НКО обязательно, при этом СРО не только выступает в качестве защитника своих членов, но и решает возникшие споры между ними (что неудивительно, ведь члены СРО часто бывают конкурентами). При этом саморегулируемая организация не всегда выступает на стороне своих членов, общая и крупная СРО, которая регулирует целую отрасль рынка, может производить надзор за законностью совершаемых участниками этого рынка действий. Саморегулируемая организация может становиться мощным инструментом регулирования отношений организаций, освобождая от этой обязанности само государство.</w:t>
      </w:r>
    </w:p>
    <w:p w:rsidR="0034631C" w:rsidRDefault="0034631C" w:rsidP="00B56F1B">
      <w:pPr>
        <w:spacing w:after="0" w:line="240" w:lineRule="auto"/>
        <w:ind w:firstLine="544"/>
        <w:jc w:val="center"/>
        <w:rPr>
          <w:rFonts w:ascii="Times New Roman" w:hAnsi="Times New Roman"/>
          <w:i/>
          <w:sz w:val="24"/>
          <w:szCs w:val="24"/>
        </w:rPr>
      </w:pPr>
    </w:p>
    <w:p w:rsidR="0034631C" w:rsidRDefault="0034631C" w:rsidP="00B56F1B">
      <w:pPr>
        <w:spacing w:after="0" w:line="240" w:lineRule="auto"/>
        <w:ind w:firstLine="544"/>
        <w:jc w:val="center"/>
        <w:rPr>
          <w:rFonts w:ascii="Times New Roman" w:hAnsi="Times New Roman"/>
          <w:i/>
          <w:sz w:val="24"/>
          <w:szCs w:val="24"/>
        </w:rPr>
      </w:pPr>
      <w:r>
        <w:rPr>
          <w:rFonts w:ascii="Times New Roman" w:hAnsi="Times New Roman"/>
          <w:i/>
          <w:sz w:val="24"/>
          <w:szCs w:val="24"/>
        </w:rPr>
        <w:t>Община коренных малочисленных народов, национально-культурная автономия  и казачье общество</w:t>
      </w:r>
    </w:p>
    <w:p w:rsidR="0034631C" w:rsidRDefault="0034631C" w:rsidP="00B56F1B">
      <w:pPr>
        <w:spacing w:after="0" w:line="240" w:lineRule="auto"/>
        <w:ind w:firstLine="544"/>
        <w:jc w:val="center"/>
        <w:rPr>
          <w:rFonts w:ascii="Times New Roman" w:hAnsi="Times New Roman"/>
          <w:i/>
          <w:sz w:val="24"/>
          <w:szCs w:val="24"/>
        </w:rPr>
      </w:pPr>
    </w:p>
    <w:p w:rsidR="0034631C" w:rsidRPr="00786AC8" w:rsidRDefault="0034631C" w:rsidP="00786AC8">
      <w:pPr>
        <w:spacing w:after="0" w:line="240" w:lineRule="auto"/>
        <w:ind w:firstLine="544"/>
        <w:jc w:val="both"/>
        <w:rPr>
          <w:rFonts w:ascii="Times New Roman" w:hAnsi="Times New Roman"/>
          <w:sz w:val="24"/>
          <w:szCs w:val="24"/>
        </w:rPr>
      </w:pPr>
      <w:r>
        <w:rPr>
          <w:rFonts w:ascii="Times New Roman" w:hAnsi="Times New Roman"/>
          <w:sz w:val="24"/>
          <w:szCs w:val="24"/>
        </w:rPr>
        <w:t>Это специфические формы НКО, отличающихся от остальных не только целями создания, но и особенностями членства. Так, в община малочисленных народов  представляет собой форму</w:t>
      </w:r>
      <w:r w:rsidRPr="00786AC8">
        <w:rPr>
          <w:rFonts w:ascii="Times New Roman" w:hAnsi="Times New Roman"/>
          <w:sz w:val="24"/>
          <w:szCs w:val="24"/>
        </w:rPr>
        <w:t xml:space="preserve"> самоорганизации лиц, относящихся к коренным малочисленным народам Российской Федерации и объединяемых по</w:t>
      </w:r>
      <w:r>
        <w:rPr>
          <w:rFonts w:ascii="Times New Roman" w:hAnsi="Times New Roman"/>
          <w:sz w:val="24"/>
          <w:szCs w:val="24"/>
        </w:rPr>
        <w:t xml:space="preserve"> кровнородственному и/или </w:t>
      </w:r>
      <w:r w:rsidRPr="00786AC8">
        <w:rPr>
          <w:rFonts w:ascii="Times New Roman" w:hAnsi="Times New Roman"/>
          <w:sz w:val="24"/>
          <w:szCs w:val="24"/>
        </w:rPr>
        <w:t>территориально-соседскому принц</w:t>
      </w:r>
      <w:r>
        <w:rPr>
          <w:rFonts w:ascii="Times New Roman" w:hAnsi="Times New Roman"/>
          <w:sz w:val="24"/>
          <w:szCs w:val="24"/>
        </w:rPr>
        <w:t>ипам, для защиты среды</w:t>
      </w:r>
      <w:r w:rsidRPr="00786AC8">
        <w:rPr>
          <w:rFonts w:ascii="Times New Roman" w:hAnsi="Times New Roman"/>
          <w:sz w:val="24"/>
          <w:szCs w:val="24"/>
        </w:rPr>
        <w:t xml:space="preserve"> обитания,</w:t>
      </w:r>
      <w:r>
        <w:rPr>
          <w:rFonts w:ascii="Times New Roman" w:hAnsi="Times New Roman"/>
          <w:sz w:val="24"/>
          <w:szCs w:val="24"/>
        </w:rPr>
        <w:t xml:space="preserve"> традиций, промыслов, культуры</w:t>
      </w:r>
      <w:r w:rsidRPr="00786AC8">
        <w:rPr>
          <w:rFonts w:ascii="Times New Roman" w:hAnsi="Times New Roman"/>
          <w:sz w:val="24"/>
          <w:szCs w:val="24"/>
        </w:rPr>
        <w:t>.</w:t>
      </w:r>
      <w:r>
        <w:rPr>
          <w:rFonts w:ascii="Times New Roman" w:hAnsi="Times New Roman"/>
          <w:sz w:val="24"/>
          <w:szCs w:val="24"/>
        </w:rPr>
        <w:t xml:space="preserve"> Национально-культурная автономия объединяет в себе граждан, которые идентифицируют себя с определенным этносом, и решает вопросы о сохранении языка, культуры и самобытности. Казачьи общества объединяют граждан с целью возрождения казачества и сохранения его традиций и культуры. Казачьи общества подразделяют на несколько видов в зависимости от охвата территории и вносятся в специальный </w:t>
      </w:r>
      <w:r w:rsidRPr="008C03E2">
        <w:rPr>
          <w:rFonts w:ascii="Times New Roman" w:hAnsi="Times New Roman"/>
          <w:sz w:val="24"/>
          <w:szCs w:val="24"/>
        </w:rPr>
        <w:t>государственный реестр казачьих обществ в Российской Федерации</w:t>
      </w:r>
      <w:r>
        <w:rPr>
          <w:rFonts w:ascii="Times New Roman" w:hAnsi="Times New Roman"/>
          <w:sz w:val="24"/>
          <w:szCs w:val="24"/>
        </w:rPr>
        <w:t xml:space="preserve">. </w:t>
      </w:r>
    </w:p>
    <w:p w:rsidR="0034631C" w:rsidRDefault="0034631C" w:rsidP="002F025D">
      <w:pPr>
        <w:spacing w:after="0" w:line="240" w:lineRule="auto"/>
        <w:ind w:firstLine="544"/>
        <w:jc w:val="center"/>
        <w:rPr>
          <w:rFonts w:ascii="Times New Roman" w:hAnsi="Times New Roman"/>
          <w:i/>
          <w:sz w:val="24"/>
          <w:szCs w:val="24"/>
        </w:rPr>
      </w:pPr>
    </w:p>
    <w:p w:rsidR="0034631C" w:rsidRDefault="0034631C" w:rsidP="002F025D">
      <w:pPr>
        <w:spacing w:after="0" w:line="240" w:lineRule="auto"/>
        <w:ind w:firstLine="544"/>
        <w:jc w:val="center"/>
        <w:rPr>
          <w:rFonts w:ascii="Times New Roman" w:hAnsi="Times New Roman"/>
          <w:i/>
          <w:sz w:val="24"/>
          <w:szCs w:val="24"/>
        </w:rPr>
      </w:pPr>
      <w:r w:rsidRPr="002F025D">
        <w:rPr>
          <w:rFonts w:ascii="Times New Roman" w:hAnsi="Times New Roman"/>
          <w:i/>
          <w:sz w:val="24"/>
          <w:szCs w:val="24"/>
        </w:rPr>
        <w:t>Социально-ориентированные НКО (СО НКО)</w:t>
      </w:r>
    </w:p>
    <w:p w:rsidR="0034631C" w:rsidRPr="002F025D" w:rsidRDefault="0034631C" w:rsidP="002F025D">
      <w:pPr>
        <w:spacing w:after="0" w:line="240" w:lineRule="auto"/>
        <w:ind w:firstLine="544"/>
        <w:jc w:val="center"/>
        <w:rPr>
          <w:rFonts w:ascii="Times New Roman" w:hAnsi="Times New Roman"/>
          <w:i/>
          <w:sz w:val="24"/>
          <w:szCs w:val="24"/>
        </w:rPr>
      </w:pPr>
    </w:p>
    <w:p w:rsidR="0034631C" w:rsidRPr="002F025D" w:rsidRDefault="0034631C" w:rsidP="002F025D">
      <w:pPr>
        <w:spacing w:after="0" w:line="240" w:lineRule="auto"/>
        <w:ind w:firstLine="544"/>
        <w:jc w:val="both"/>
        <w:rPr>
          <w:rFonts w:ascii="Times New Roman" w:hAnsi="Times New Roman"/>
          <w:sz w:val="24"/>
          <w:szCs w:val="24"/>
        </w:rPr>
      </w:pPr>
      <w:r w:rsidRPr="002F025D">
        <w:rPr>
          <w:rFonts w:ascii="Times New Roman" w:hAnsi="Times New Roman"/>
          <w:sz w:val="24"/>
          <w:szCs w:val="24"/>
        </w:rPr>
        <w:tab/>
        <w:t>Федеральным законом от 05.04.2010 г.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из всех видов некоммерческих организаций были выделены СО НКО. Отличительной особенностью таких НКО является их деятельность, направленная на решение социальных проблем и поддержку гражданского общества России. Для СО НКО характерны следующие виды деятельности:</w:t>
      </w:r>
    </w:p>
    <w:p w:rsidR="0034631C" w:rsidRPr="002F025D" w:rsidRDefault="0034631C" w:rsidP="00161E11">
      <w:pPr>
        <w:numPr>
          <w:ilvl w:val="0"/>
          <w:numId w:val="26"/>
        </w:numPr>
        <w:spacing w:after="0" w:line="240" w:lineRule="auto"/>
        <w:jc w:val="both"/>
        <w:rPr>
          <w:rFonts w:ascii="Times New Roman" w:hAnsi="Times New Roman"/>
          <w:sz w:val="24"/>
          <w:szCs w:val="24"/>
        </w:rPr>
      </w:pPr>
      <w:r w:rsidRPr="002F025D">
        <w:rPr>
          <w:rFonts w:ascii="Times New Roman" w:hAnsi="Times New Roman"/>
          <w:sz w:val="24"/>
          <w:szCs w:val="24"/>
        </w:rPr>
        <w:t>социальная поддержка;</w:t>
      </w:r>
    </w:p>
    <w:p w:rsidR="0034631C" w:rsidRPr="002F025D" w:rsidRDefault="0034631C" w:rsidP="00161E11">
      <w:pPr>
        <w:numPr>
          <w:ilvl w:val="0"/>
          <w:numId w:val="26"/>
        </w:numPr>
        <w:spacing w:after="0" w:line="240" w:lineRule="auto"/>
        <w:jc w:val="both"/>
        <w:rPr>
          <w:rFonts w:ascii="Times New Roman" w:hAnsi="Times New Roman"/>
          <w:sz w:val="24"/>
          <w:szCs w:val="24"/>
        </w:rPr>
      </w:pPr>
      <w:r w:rsidRPr="002F025D">
        <w:rPr>
          <w:rFonts w:ascii="Times New Roman" w:hAnsi="Times New Roman"/>
          <w:sz w:val="24"/>
          <w:szCs w:val="24"/>
        </w:rPr>
        <w:t>правовое просвещение населения, оказание юридической помощи на безвозмездной или на льготной основе;</w:t>
      </w:r>
    </w:p>
    <w:p w:rsidR="0034631C" w:rsidRDefault="0034631C" w:rsidP="00161E11">
      <w:pPr>
        <w:numPr>
          <w:ilvl w:val="0"/>
          <w:numId w:val="26"/>
        </w:numPr>
        <w:spacing w:after="0" w:line="240" w:lineRule="auto"/>
        <w:jc w:val="both"/>
        <w:rPr>
          <w:rFonts w:ascii="Times New Roman" w:hAnsi="Times New Roman"/>
          <w:sz w:val="24"/>
          <w:szCs w:val="24"/>
        </w:rPr>
      </w:pPr>
      <w:r w:rsidRPr="002F025D">
        <w:rPr>
          <w:rFonts w:ascii="Times New Roman" w:hAnsi="Times New Roman"/>
          <w:sz w:val="24"/>
          <w:szCs w:val="24"/>
        </w:rPr>
        <w:t>профилактика социально опасных форм поведения граждан;</w:t>
      </w:r>
    </w:p>
    <w:p w:rsidR="0034631C" w:rsidRPr="00161E11" w:rsidRDefault="0034631C" w:rsidP="00161E11">
      <w:pPr>
        <w:numPr>
          <w:ilvl w:val="0"/>
          <w:numId w:val="26"/>
        </w:numPr>
        <w:spacing w:after="0" w:line="240" w:lineRule="auto"/>
        <w:jc w:val="both"/>
        <w:rPr>
          <w:rFonts w:ascii="Times New Roman" w:hAnsi="Times New Roman"/>
          <w:sz w:val="24"/>
          <w:szCs w:val="24"/>
        </w:rPr>
      </w:pPr>
      <w:r w:rsidRPr="00161E11">
        <w:rPr>
          <w:rFonts w:ascii="Times New Roman" w:hAnsi="Times New Roman"/>
          <w:sz w:val="24"/>
          <w:szCs w:val="24"/>
        </w:rPr>
        <w:t>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34631C" w:rsidRPr="00161E11" w:rsidRDefault="0034631C" w:rsidP="00161E11">
      <w:pPr>
        <w:numPr>
          <w:ilvl w:val="0"/>
          <w:numId w:val="26"/>
        </w:numPr>
        <w:spacing w:after="0" w:line="240" w:lineRule="auto"/>
        <w:jc w:val="both"/>
        <w:rPr>
          <w:rFonts w:ascii="Times New Roman" w:hAnsi="Times New Roman"/>
          <w:sz w:val="24"/>
          <w:szCs w:val="24"/>
        </w:rPr>
      </w:pPr>
      <w:r w:rsidRPr="00161E11">
        <w:rPr>
          <w:rFonts w:ascii="Times New Roman" w:hAnsi="Times New Roman"/>
          <w:sz w:val="24"/>
          <w:szCs w:val="24"/>
        </w:rPr>
        <w:t>профилактика различного рода чрезвычайных ситуаций, просвещение населения в сфере гражданской обороны;</w:t>
      </w:r>
    </w:p>
    <w:p w:rsidR="0034631C" w:rsidRPr="002F025D" w:rsidRDefault="0034631C" w:rsidP="00161E11">
      <w:pPr>
        <w:numPr>
          <w:ilvl w:val="0"/>
          <w:numId w:val="26"/>
        </w:numPr>
        <w:spacing w:after="0" w:line="240" w:lineRule="auto"/>
        <w:jc w:val="both"/>
        <w:rPr>
          <w:rFonts w:ascii="Times New Roman" w:hAnsi="Times New Roman"/>
          <w:sz w:val="24"/>
          <w:szCs w:val="24"/>
        </w:rPr>
      </w:pPr>
      <w:r w:rsidRPr="002F025D">
        <w:rPr>
          <w:rFonts w:ascii="Times New Roman" w:hAnsi="Times New Roman"/>
          <w:sz w:val="24"/>
          <w:szCs w:val="24"/>
        </w:rPr>
        <w:t>помощь пострадавшим в чрезвычайных ситуациях, различного рода конфликтах, беженцам;</w:t>
      </w:r>
    </w:p>
    <w:p w:rsidR="0034631C" w:rsidRPr="002F025D" w:rsidRDefault="0034631C" w:rsidP="00161E11">
      <w:pPr>
        <w:numPr>
          <w:ilvl w:val="0"/>
          <w:numId w:val="26"/>
        </w:numPr>
        <w:spacing w:after="0" w:line="240" w:lineRule="auto"/>
        <w:jc w:val="both"/>
        <w:rPr>
          <w:rFonts w:ascii="Times New Roman" w:hAnsi="Times New Roman"/>
          <w:sz w:val="24"/>
          <w:szCs w:val="24"/>
        </w:rPr>
      </w:pPr>
      <w:r w:rsidRPr="002F025D">
        <w:rPr>
          <w:rFonts w:ascii="Times New Roman" w:hAnsi="Times New Roman"/>
          <w:sz w:val="24"/>
          <w:szCs w:val="24"/>
        </w:rPr>
        <w:t>деятельность в области образования, просвещения, науки, культуры, искусства, здравоохранения, физической культуры;</w:t>
      </w:r>
    </w:p>
    <w:p w:rsidR="0034631C" w:rsidRDefault="0034631C" w:rsidP="00161E11">
      <w:pPr>
        <w:numPr>
          <w:ilvl w:val="0"/>
          <w:numId w:val="26"/>
        </w:numPr>
        <w:spacing w:after="0" w:line="240" w:lineRule="auto"/>
        <w:jc w:val="both"/>
        <w:rPr>
          <w:rFonts w:ascii="Times New Roman" w:hAnsi="Times New Roman"/>
          <w:sz w:val="24"/>
          <w:szCs w:val="24"/>
        </w:rPr>
      </w:pPr>
      <w:r w:rsidRPr="002F025D">
        <w:rPr>
          <w:rFonts w:ascii="Times New Roman" w:hAnsi="Times New Roman"/>
          <w:sz w:val="24"/>
          <w:szCs w:val="24"/>
        </w:rPr>
        <w:t>содействие духовному развитию граждан;</w:t>
      </w:r>
    </w:p>
    <w:p w:rsidR="0034631C" w:rsidRDefault="0034631C" w:rsidP="00161E11">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патриотическое и военно-патриотическое воспитание граждан;</w:t>
      </w:r>
    </w:p>
    <w:p w:rsidR="0034631C" w:rsidRPr="00161E11" w:rsidRDefault="0034631C" w:rsidP="00161E11">
      <w:pPr>
        <w:numPr>
          <w:ilvl w:val="0"/>
          <w:numId w:val="26"/>
        </w:numPr>
        <w:spacing w:after="0" w:line="240" w:lineRule="auto"/>
        <w:jc w:val="both"/>
        <w:rPr>
          <w:rFonts w:ascii="Times New Roman" w:hAnsi="Times New Roman"/>
          <w:sz w:val="24"/>
          <w:szCs w:val="24"/>
        </w:rPr>
      </w:pPr>
      <w:r w:rsidRPr="00161E11">
        <w:rPr>
          <w:rFonts w:ascii="Times New Roman" w:hAnsi="Times New Roman"/>
          <w:sz w:val="24"/>
          <w:szCs w:val="24"/>
        </w:rPr>
        <w:t>развитие межнационального сотрудничества, сохранение и защита самобытности, культуры, языков и традиций народов Российской Федерации;</w:t>
      </w:r>
    </w:p>
    <w:p w:rsidR="0034631C" w:rsidRDefault="0034631C" w:rsidP="00161E11">
      <w:pPr>
        <w:numPr>
          <w:ilvl w:val="0"/>
          <w:numId w:val="26"/>
        </w:numPr>
        <w:spacing w:after="0" w:line="240" w:lineRule="auto"/>
        <w:jc w:val="both"/>
        <w:rPr>
          <w:rFonts w:ascii="Times New Roman" w:hAnsi="Times New Roman"/>
          <w:sz w:val="24"/>
          <w:szCs w:val="24"/>
        </w:rPr>
      </w:pPr>
      <w:r w:rsidRPr="002F025D">
        <w:rPr>
          <w:rFonts w:ascii="Times New Roman" w:hAnsi="Times New Roman"/>
          <w:sz w:val="24"/>
          <w:szCs w:val="24"/>
        </w:rPr>
        <w:t>благотворительность, содействие благотворительной деятельности и добровольчеству;</w:t>
      </w:r>
    </w:p>
    <w:p w:rsidR="0034631C" w:rsidRDefault="0034631C" w:rsidP="00161E11">
      <w:pPr>
        <w:numPr>
          <w:ilvl w:val="0"/>
          <w:numId w:val="26"/>
        </w:numPr>
        <w:spacing w:after="0" w:line="240" w:lineRule="auto"/>
        <w:jc w:val="both"/>
        <w:rPr>
          <w:rFonts w:ascii="Times New Roman" w:hAnsi="Times New Roman"/>
          <w:sz w:val="24"/>
          <w:szCs w:val="24"/>
        </w:rPr>
      </w:pPr>
      <w:r w:rsidRPr="00161E11">
        <w:rPr>
          <w:rFonts w:ascii="Times New Roman" w:hAnsi="Times New Roman"/>
          <w:sz w:val="24"/>
          <w:szCs w:val="24"/>
        </w:rPr>
        <w:t>соци</w:t>
      </w:r>
      <w:r>
        <w:rPr>
          <w:rFonts w:ascii="Times New Roman" w:hAnsi="Times New Roman"/>
          <w:sz w:val="24"/>
          <w:szCs w:val="24"/>
        </w:rPr>
        <w:t xml:space="preserve">альная и культурная адаптация, </w:t>
      </w:r>
      <w:r w:rsidRPr="00161E11">
        <w:rPr>
          <w:rFonts w:ascii="Times New Roman" w:hAnsi="Times New Roman"/>
          <w:sz w:val="24"/>
          <w:szCs w:val="24"/>
        </w:rPr>
        <w:t>интеграция мигрантов;</w:t>
      </w:r>
    </w:p>
    <w:p w:rsidR="0034631C" w:rsidRDefault="0034631C" w:rsidP="00161E11">
      <w:pPr>
        <w:numPr>
          <w:ilvl w:val="0"/>
          <w:numId w:val="26"/>
        </w:numPr>
        <w:spacing w:after="0" w:line="240" w:lineRule="auto"/>
        <w:jc w:val="both"/>
        <w:rPr>
          <w:rFonts w:ascii="Times New Roman" w:hAnsi="Times New Roman"/>
          <w:sz w:val="24"/>
          <w:szCs w:val="24"/>
        </w:rPr>
      </w:pPr>
      <w:r w:rsidRPr="00161E11">
        <w:rPr>
          <w:rFonts w:ascii="Times New Roman" w:hAnsi="Times New Roman"/>
          <w:sz w:val="24"/>
          <w:szCs w:val="24"/>
        </w:rPr>
        <w:t>содействие повышению мобильности трудовых ресурсов;</w:t>
      </w:r>
    </w:p>
    <w:p w:rsidR="0034631C" w:rsidRDefault="0034631C" w:rsidP="00161E11">
      <w:pPr>
        <w:numPr>
          <w:ilvl w:val="0"/>
          <w:numId w:val="26"/>
        </w:numPr>
        <w:spacing w:after="0" w:line="240" w:lineRule="auto"/>
        <w:jc w:val="both"/>
        <w:rPr>
          <w:rFonts w:ascii="Times New Roman" w:hAnsi="Times New Roman"/>
          <w:sz w:val="24"/>
          <w:szCs w:val="24"/>
        </w:rPr>
      </w:pPr>
      <w:r w:rsidRPr="00161E11">
        <w:rPr>
          <w:rFonts w:ascii="Times New Roman" w:hAnsi="Times New Roman"/>
          <w:sz w:val="24"/>
          <w:szCs w:val="24"/>
        </w:rPr>
        <w:t>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34631C" w:rsidRPr="00161E11" w:rsidRDefault="0034631C" w:rsidP="00161E11">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мероприятия по увековечиванию памяти жертв политических репрессий;</w:t>
      </w:r>
    </w:p>
    <w:p w:rsidR="0034631C" w:rsidRPr="00161E11" w:rsidRDefault="0034631C" w:rsidP="00161E11">
      <w:pPr>
        <w:numPr>
          <w:ilvl w:val="0"/>
          <w:numId w:val="26"/>
        </w:numPr>
        <w:spacing w:after="0" w:line="240" w:lineRule="auto"/>
        <w:jc w:val="both"/>
        <w:rPr>
          <w:rFonts w:ascii="Times New Roman" w:hAnsi="Times New Roman"/>
          <w:sz w:val="24"/>
          <w:szCs w:val="24"/>
        </w:rPr>
      </w:pPr>
      <w:r w:rsidRPr="00161E11">
        <w:rPr>
          <w:rFonts w:ascii="Times New Roman" w:hAnsi="Times New Roman"/>
          <w:sz w:val="24"/>
          <w:szCs w:val="24"/>
        </w:rPr>
        <w:t>формирование в обществе нетерпимости к коррупционному поведению;</w:t>
      </w:r>
    </w:p>
    <w:p w:rsidR="0034631C" w:rsidRPr="002F025D" w:rsidRDefault="0034631C" w:rsidP="00161E11">
      <w:pPr>
        <w:numPr>
          <w:ilvl w:val="0"/>
          <w:numId w:val="26"/>
        </w:numPr>
        <w:spacing w:after="0" w:line="240" w:lineRule="auto"/>
        <w:jc w:val="both"/>
        <w:rPr>
          <w:rFonts w:ascii="Times New Roman" w:hAnsi="Times New Roman"/>
          <w:sz w:val="24"/>
          <w:szCs w:val="24"/>
        </w:rPr>
      </w:pPr>
      <w:r w:rsidRPr="002F025D">
        <w:rPr>
          <w:rFonts w:ascii="Times New Roman" w:hAnsi="Times New Roman"/>
          <w:sz w:val="24"/>
          <w:szCs w:val="24"/>
        </w:rPr>
        <w:t>охрана окружающей среды;</w:t>
      </w:r>
    </w:p>
    <w:p w:rsidR="0034631C" w:rsidRPr="002F025D" w:rsidRDefault="0034631C" w:rsidP="00161E11">
      <w:pPr>
        <w:numPr>
          <w:ilvl w:val="0"/>
          <w:numId w:val="26"/>
        </w:numPr>
        <w:spacing w:after="0" w:line="240" w:lineRule="auto"/>
        <w:jc w:val="both"/>
        <w:rPr>
          <w:rFonts w:ascii="Times New Roman" w:hAnsi="Times New Roman"/>
          <w:sz w:val="24"/>
          <w:szCs w:val="24"/>
        </w:rPr>
      </w:pPr>
      <w:r w:rsidRPr="002F025D">
        <w:rPr>
          <w:rFonts w:ascii="Times New Roman" w:hAnsi="Times New Roman"/>
          <w:sz w:val="24"/>
          <w:szCs w:val="24"/>
        </w:rPr>
        <w:t>сохранение зданий, сооружений и территорий, имеющих историческое, культовое, культурное или природоохранное значение, и мест захоронений.</w:t>
      </w:r>
      <w:r w:rsidRPr="00C82367">
        <w:rPr>
          <w:rStyle w:val="FootnoteReference"/>
          <w:rFonts w:ascii="Times New Roman" w:hAnsi="Times New Roman"/>
          <w:sz w:val="20"/>
          <w:szCs w:val="20"/>
        </w:rPr>
        <w:footnoteReference w:id="12"/>
      </w:r>
    </w:p>
    <w:p w:rsidR="0034631C" w:rsidRDefault="0034631C" w:rsidP="002F025D">
      <w:pPr>
        <w:spacing w:after="0" w:line="240" w:lineRule="auto"/>
        <w:ind w:firstLine="544"/>
        <w:jc w:val="both"/>
        <w:rPr>
          <w:rFonts w:ascii="Times New Roman" w:hAnsi="Times New Roman"/>
          <w:sz w:val="24"/>
          <w:szCs w:val="24"/>
        </w:rPr>
      </w:pPr>
      <w:r w:rsidRPr="002F025D">
        <w:rPr>
          <w:rFonts w:ascii="Times New Roman" w:hAnsi="Times New Roman"/>
          <w:sz w:val="24"/>
          <w:szCs w:val="24"/>
        </w:rPr>
        <w:t>Деятельность СО НКО приоритетна для государства и по указанному федеральному закону могут рассчитывать на поддержку со стороны федеральных, региональных или муниципальных властей.</w:t>
      </w:r>
    </w:p>
    <w:p w:rsidR="0034631C" w:rsidRDefault="0034631C" w:rsidP="009C3DBD">
      <w:pPr>
        <w:spacing w:after="0" w:line="240" w:lineRule="auto"/>
        <w:ind w:firstLine="544"/>
        <w:jc w:val="both"/>
        <w:rPr>
          <w:rFonts w:ascii="Times New Roman" w:hAnsi="Times New Roman"/>
          <w:sz w:val="24"/>
          <w:szCs w:val="24"/>
        </w:rPr>
      </w:pPr>
    </w:p>
    <w:p w:rsidR="0034631C" w:rsidRDefault="0034631C" w:rsidP="00C33F4C">
      <w:pPr>
        <w:spacing w:after="0" w:line="240" w:lineRule="auto"/>
        <w:jc w:val="center"/>
        <w:rPr>
          <w:rFonts w:ascii="Times New Roman" w:hAnsi="Times New Roman"/>
          <w:i/>
          <w:sz w:val="24"/>
          <w:szCs w:val="24"/>
        </w:rPr>
      </w:pPr>
      <w:r w:rsidRPr="00C33F4C">
        <w:rPr>
          <w:rFonts w:ascii="Times New Roman" w:hAnsi="Times New Roman"/>
          <w:i/>
          <w:sz w:val="24"/>
          <w:szCs w:val="24"/>
        </w:rPr>
        <w:t>НКО – поставщики социальных услуг</w:t>
      </w:r>
    </w:p>
    <w:p w:rsidR="0034631C" w:rsidRPr="00C33F4C" w:rsidRDefault="0034631C" w:rsidP="00C33F4C">
      <w:pPr>
        <w:spacing w:after="0" w:line="240" w:lineRule="auto"/>
        <w:jc w:val="center"/>
        <w:rPr>
          <w:rFonts w:ascii="Times New Roman" w:hAnsi="Times New Roman"/>
          <w:i/>
          <w:sz w:val="24"/>
          <w:szCs w:val="24"/>
        </w:rPr>
      </w:pPr>
    </w:p>
    <w:p w:rsidR="0034631C" w:rsidRPr="00C33F4C" w:rsidRDefault="0034631C" w:rsidP="00C33F4C">
      <w:pPr>
        <w:spacing w:after="0" w:line="240" w:lineRule="auto"/>
        <w:ind w:firstLine="708"/>
        <w:jc w:val="both"/>
        <w:rPr>
          <w:rFonts w:ascii="Times New Roman" w:hAnsi="Times New Roman"/>
          <w:sz w:val="24"/>
          <w:szCs w:val="24"/>
        </w:rPr>
      </w:pPr>
      <w:r w:rsidRPr="00C33F4C">
        <w:rPr>
          <w:rFonts w:ascii="Times New Roman" w:hAnsi="Times New Roman"/>
          <w:sz w:val="24"/>
          <w:szCs w:val="24"/>
        </w:rPr>
        <w:t>Федеральным законом от 28.12.2013 N 442-ФЗ «Об основах социального обслуживания граждан в Российской Федерации» введено новое понятие «поставщик социальных услуг». Им может быть любое юридическое лицо, включая НКО, предоставляющее гражданам социальные услуги, а именно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r w:rsidRPr="00C82367">
        <w:rPr>
          <w:rStyle w:val="FootnoteReference"/>
          <w:rFonts w:ascii="Times New Roman" w:hAnsi="Times New Roman"/>
          <w:sz w:val="20"/>
          <w:szCs w:val="20"/>
        </w:rPr>
        <w:footnoteReference w:id="13"/>
      </w:r>
      <w:r w:rsidRPr="00C33F4C">
        <w:rPr>
          <w:rFonts w:ascii="Times New Roman" w:hAnsi="Times New Roman"/>
          <w:sz w:val="24"/>
          <w:szCs w:val="24"/>
        </w:rPr>
        <w:t xml:space="preserve"> Социальные услуги регулируется стандартом, а организация-поставщик получает на их оказание бюджетные средства. Тем самым НКО получают возможности дополнительных финансирования, льгот  и расширения своей деятельности. В каждом субъекте РФ формируется реестр поставщиков социальных услуг и каждая НКО, деятельность которой связана с социальным обслуживанием, имеет право в него войти. В социальное обслуживание входят следующие услуги:</w:t>
      </w:r>
    </w:p>
    <w:p w:rsidR="0034631C" w:rsidRPr="00C33F4C" w:rsidRDefault="0034631C" w:rsidP="00C33F4C">
      <w:pPr>
        <w:spacing w:after="0" w:line="240" w:lineRule="auto"/>
        <w:jc w:val="both"/>
        <w:rPr>
          <w:rFonts w:ascii="Times New Roman" w:hAnsi="Times New Roman"/>
          <w:sz w:val="24"/>
          <w:szCs w:val="24"/>
        </w:rPr>
      </w:pPr>
      <w:r w:rsidRPr="00C33F4C">
        <w:rPr>
          <w:rFonts w:ascii="Times New Roman" w:hAnsi="Times New Roman"/>
          <w:sz w:val="24"/>
          <w:szCs w:val="24"/>
        </w:rPr>
        <w:t>•</w:t>
      </w:r>
      <w:r w:rsidRPr="00C33F4C">
        <w:rPr>
          <w:rFonts w:ascii="Times New Roman" w:hAnsi="Times New Roman"/>
          <w:sz w:val="24"/>
          <w:szCs w:val="24"/>
        </w:rPr>
        <w:tab/>
        <w:t>поддержание жизнедеятельности граждан в быту;</w:t>
      </w:r>
    </w:p>
    <w:p w:rsidR="0034631C" w:rsidRPr="00C33F4C" w:rsidRDefault="0034631C" w:rsidP="00C33F4C">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профилактика де</w:t>
      </w:r>
      <w:r w:rsidRPr="00C33F4C">
        <w:rPr>
          <w:rFonts w:ascii="Times New Roman" w:hAnsi="Times New Roman"/>
          <w:sz w:val="24"/>
          <w:szCs w:val="24"/>
        </w:rPr>
        <w:t>виантного поведения, оказание помощи семье в воспитании детей;</w:t>
      </w:r>
    </w:p>
    <w:p w:rsidR="0034631C" w:rsidRPr="00C33F4C" w:rsidRDefault="0034631C" w:rsidP="00C33F4C">
      <w:pPr>
        <w:spacing w:after="0" w:line="240" w:lineRule="auto"/>
        <w:jc w:val="both"/>
        <w:rPr>
          <w:rFonts w:ascii="Times New Roman" w:hAnsi="Times New Roman"/>
          <w:sz w:val="24"/>
          <w:szCs w:val="24"/>
        </w:rPr>
      </w:pPr>
      <w:r w:rsidRPr="00C33F4C">
        <w:rPr>
          <w:rFonts w:ascii="Times New Roman" w:hAnsi="Times New Roman"/>
          <w:sz w:val="24"/>
          <w:szCs w:val="24"/>
        </w:rPr>
        <w:t>•</w:t>
      </w:r>
      <w:r w:rsidRPr="00C33F4C">
        <w:rPr>
          <w:rFonts w:ascii="Times New Roman" w:hAnsi="Times New Roman"/>
          <w:sz w:val="24"/>
          <w:szCs w:val="24"/>
        </w:rPr>
        <w:tab/>
        <w:t>проведение оздоровительных мероприятий, охрана здоровья;</w:t>
      </w:r>
    </w:p>
    <w:p w:rsidR="0034631C" w:rsidRPr="00C33F4C" w:rsidRDefault="0034631C" w:rsidP="00C33F4C">
      <w:pPr>
        <w:spacing w:after="0" w:line="240" w:lineRule="auto"/>
        <w:jc w:val="both"/>
        <w:rPr>
          <w:rFonts w:ascii="Times New Roman" w:hAnsi="Times New Roman"/>
          <w:sz w:val="24"/>
          <w:szCs w:val="24"/>
        </w:rPr>
      </w:pPr>
      <w:r w:rsidRPr="00C33F4C">
        <w:rPr>
          <w:rFonts w:ascii="Times New Roman" w:hAnsi="Times New Roman"/>
          <w:sz w:val="24"/>
          <w:szCs w:val="24"/>
        </w:rPr>
        <w:t>•</w:t>
      </w:r>
      <w:r w:rsidRPr="00C33F4C">
        <w:rPr>
          <w:rFonts w:ascii="Times New Roman" w:hAnsi="Times New Roman"/>
          <w:sz w:val="24"/>
          <w:szCs w:val="24"/>
        </w:rPr>
        <w:tab/>
        <w:t>помощь гражданам, имеющих ограничения жизнедеятельности, инвалидность;</w:t>
      </w:r>
    </w:p>
    <w:p w:rsidR="0034631C" w:rsidRPr="00C33F4C" w:rsidRDefault="0034631C" w:rsidP="00C33F4C">
      <w:pPr>
        <w:spacing w:after="0" w:line="240" w:lineRule="auto"/>
        <w:jc w:val="both"/>
        <w:rPr>
          <w:rFonts w:ascii="Times New Roman" w:hAnsi="Times New Roman"/>
          <w:sz w:val="24"/>
          <w:szCs w:val="24"/>
        </w:rPr>
      </w:pPr>
      <w:r w:rsidRPr="00C33F4C">
        <w:rPr>
          <w:rFonts w:ascii="Times New Roman" w:hAnsi="Times New Roman"/>
          <w:sz w:val="24"/>
          <w:szCs w:val="24"/>
        </w:rPr>
        <w:t>•</w:t>
      </w:r>
      <w:r w:rsidRPr="00C33F4C">
        <w:rPr>
          <w:rFonts w:ascii="Times New Roman" w:hAnsi="Times New Roman"/>
          <w:sz w:val="24"/>
          <w:szCs w:val="24"/>
        </w:rPr>
        <w:tab/>
        <w:t>психологическая помощь, в том числе анонимная;</w:t>
      </w:r>
    </w:p>
    <w:p w:rsidR="0034631C" w:rsidRPr="00C33F4C" w:rsidRDefault="0034631C" w:rsidP="00C33F4C">
      <w:pPr>
        <w:spacing w:after="0" w:line="240" w:lineRule="auto"/>
        <w:jc w:val="both"/>
        <w:rPr>
          <w:rFonts w:ascii="Times New Roman" w:hAnsi="Times New Roman"/>
          <w:sz w:val="24"/>
          <w:szCs w:val="24"/>
        </w:rPr>
      </w:pPr>
      <w:r w:rsidRPr="00C33F4C">
        <w:rPr>
          <w:rFonts w:ascii="Times New Roman" w:hAnsi="Times New Roman"/>
          <w:sz w:val="24"/>
          <w:szCs w:val="24"/>
        </w:rPr>
        <w:t>•</w:t>
      </w:r>
      <w:r w:rsidRPr="00C33F4C">
        <w:rPr>
          <w:rFonts w:ascii="Times New Roman" w:hAnsi="Times New Roman"/>
          <w:sz w:val="24"/>
          <w:szCs w:val="24"/>
        </w:rPr>
        <w:tab/>
        <w:t>помощь в поиске работы и трудовой адаптации;</w:t>
      </w:r>
    </w:p>
    <w:p w:rsidR="0034631C" w:rsidRPr="00C33F4C" w:rsidRDefault="0034631C" w:rsidP="00C33F4C">
      <w:pPr>
        <w:spacing w:after="0" w:line="240" w:lineRule="auto"/>
        <w:jc w:val="both"/>
        <w:rPr>
          <w:rFonts w:ascii="Times New Roman" w:hAnsi="Times New Roman"/>
          <w:sz w:val="24"/>
          <w:szCs w:val="24"/>
        </w:rPr>
      </w:pPr>
      <w:r w:rsidRPr="00C33F4C">
        <w:rPr>
          <w:rFonts w:ascii="Times New Roman" w:hAnsi="Times New Roman"/>
          <w:sz w:val="24"/>
          <w:szCs w:val="24"/>
        </w:rPr>
        <w:t>•</w:t>
      </w:r>
      <w:r w:rsidRPr="00C33F4C">
        <w:rPr>
          <w:rFonts w:ascii="Times New Roman" w:hAnsi="Times New Roman"/>
          <w:sz w:val="24"/>
          <w:szCs w:val="24"/>
        </w:rPr>
        <w:tab/>
        <w:t>помощь в получении юридических услуг;</w:t>
      </w:r>
    </w:p>
    <w:p w:rsidR="0034631C" w:rsidRPr="00C33F4C" w:rsidRDefault="0034631C" w:rsidP="00C33F4C">
      <w:pPr>
        <w:spacing w:after="0" w:line="240" w:lineRule="auto"/>
        <w:jc w:val="both"/>
        <w:rPr>
          <w:rFonts w:ascii="Times New Roman" w:hAnsi="Times New Roman"/>
          <w:sz w:val="24"/>
          <w:szCs w:val="24"/>
        </w:rPr>
      </w:pPr>
      <w:r w:rsidRPr="00C33F4C">
        <w:rPr>
          <w:rFonts w:ascii="Times New Roman" w:hAnsi="Times New Roman"/>
          <w:sz w:val="24"/>
          <w:szCs w:val="24"/>
        </w:rPr>
        <w:t>•</w:t>
      </w:r>
      <w:r w:rsidRPr="00C33F4C">
        <w:rPr>
          <w:rFonts w:ascii="Times New Roman" w:hAnsi="Times New Roman"/>
          <w:sz w:val="24"/>
          <w:szCs w:val="24"/>
        </w:rPr>
        <w:tab/>
        <w:t>срочные социальные услуги.</w:t>
      </w:r>
    </w:p>
    <w:p w:rsidR="0034631C" w:rsidRPr="009C3DBD" w:rsidRDefault="0034631C" w:rsidP="004824AF">
      <w:pPr>
        <w:spacing w:after="0" w:line="240" w:lineRule="auto"/>
        <w:ind w:firstLine="708"/>
        <w:jc w:val="both"/>
        <w:rPr>
          <w:rFonts w:ascii="Times New Roman" w:hAnsi="Times New Roman"/>
          <w:b/>
          <w:sz w:val="24"/>
          <w:szCs w:val="24"/>
        </w:rPr>
      </w:pPr>
      <w:r w:rsidRPr="00C33F4C">
        <w:rPr>
          <w:rFonts w:ascii="Times New Roman" w:hAnsi="Times New Roman"/>
          <w:sz w:val="24"/>
          <w:szCs w:val="24"/>
        </w:rPr>
        <w:t>Стоит отметить, что на поставщика социальных услуг законом налагаются требования к информационной открытости. Деятельность таких организаций должна быть прозрачной. Каждый поставщик социальных услуг обязан иметь свой интернет сайт и информировать граждан, нуждающихся в социальных услугах через него и информационные стенды.</w:t>
      </w:r>
    </w:p>
    <w:p w:rsidR="0034631C" w:rsidRPr="009C3DBD" w:rsidRDefault="0034631C" w:rsidP="009C3DBD">
      <w:pPr>
        <w:spacing w:after="0" w:line="240" w:lineRule="auto"/>
        <w:jc w:val="center"/>
        <w:rPr>
          <w:rFonts w:ascii="Times New Roman" w:hAnsi="Times New Roman"/>
          <w:b/>
          <w:sz w:val="24"/>
          <w:szCs w:val="24"/>
        </w:rPr>
      </w:pPr>
    </w:p>
    <w:p w:rsidR="0034631C" w:rsidRDefault="0034631C" w:rsidP="009C3DBD">
      <w:pPr>
        <w:spacing w:after="0" w:line="240" w:lineRule="auto"/>
        <w:jc w:val="center"/>
        <w:rPr>
          <w:rFonts w:ascii="Times New Roman" w:hAnsi="Times New Roman"/>
          <w:b/>
          <w:sz w:val="24"/>
          <w:szCs w:val="24"/>
        </w:rPr>
      </w:pPr>
      <w:r>
        <w:rPr>
          <w:rFonts w:ascii="Times New Roman" w:hAnsi="Times New Roman"/>
          <w:b/>
          <w:sz w:val="24"/>
          <w:szCs w:val="24"/>
        </w:rPr>
        <w:br w:type="page"/>
      </w:r>
      <w:r w:rsidRPr="008C03E2">
        <w:rPr>
          <w:rFonts w:ascii="Times New Roman" w:hAnsi="Times New Roman"/>
          <w:b/>
          <w:sz w:val="24"/>
          <w:szCs w:val="24"/>
        </w:rPr>
        <w:t>Какую форму НКО выбрать?</w:t>
      </w:r>
    </w:p>
    <w:p w:rsidR="0034631C" w:rsidRDefault="0034631C" w:rsidP="00C874A4">
      <w:pPr>
        <w:spacing w:after="0" w:line="240" w:lineRule="auto"/>
        <w:jc w:val="both"/>
        <w:rPr>
          <w:rFonts w:ascii="Times New Roman" w:hAnsi="Times New Roman"/>
          <w:sz w:val="24"/>
          <w:szCs w:val="24"/>
        </w:rPr>
      </w:pPr>
      <w:r>
        <w:rPr>
          <w:rFonts w:ascii="Times New Roman" w:hAnsi="Times New Roman"/>
          <w:sz w:val="24"/>
          <w:szCs w:val="24"/>
        </w:rPr>
        <w:tab/>
        <w:t xml:space="preserve">Выбор формы некоммерческой организации исходит, прежде всего, от определения вопроса о будущем членстве в организации. Иными словами, будем ли мы объединять других людей для решения проблемы, которая нас волнует или нет. В первом случае нужно выбирать те формы, которые предполагают наличие института членства: общественная организация или ассоциация. Во втором случае стоит выбирать фонд, АНО или учреждение. </w:t>
      </w:r>
    </w:p>
    <w:p w:rsidR="0034631C" w:rsidRDefault="0034631C" w:rsidP="00C874A4">
      <w:pPr>
        <w:spacing w:after="0" w:line="240" w:lineRule="auto"/>
        <w:jc w:val="both"/>
        <w:rPr>
          <w:rFonts w:ascii="Times New Roman" w:hAnsi="Times New Roman"/>
          <w:sz w:val="24"/>
          <w:szCs w:val="24"/>
        </w:rPr>
      </w:pPr>
      <w:r>
        <w:rPr>
          <w:rFonts w:ascii="Times New Roman" w:hAnsi="Times New Roman"/>
          <w:sz w:val="24"/>
          <w:szCs w:val="24"/>
        </w:rPr>
        <w:tab/>
        <w:t>Второй вопрос: чем будет заниматься будущая организация. Все многообразие целей можно свести к трем видам:</w:t>
      </w:r>
    </w:p>
    <w:p w:rsidR="0034631C" w:rsidRDefault="0034631C" w:rsidP="00C874A4">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оказание услуг;</w:t>
      </w:r>
    </w:p>
    <w:p w:rsidR="0034631C" w:rsidRDefault="0034631C" w:rsidP="00C874A4">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сбор средств на различные цели;</w:t>
      </w:r>
    </w:p>
    <w:p w:rsidR="0034631C" w:rsidRPr="008C03E2" w:rsidRDefault="0034631C" w:rsidP="00C874A4">
      <w:pPr>
        <w:numPr>
          <w:ilvl w:val="0"/>
          <w:numId w:val="31"/>
        </w:numPr>
        <w:spacing w:after="0" w:line="240" w:lineRule="auto"/>
        <w:jc w:val="both"/>
        <w:rPr>
          <w:rFonts w:ascii="Times New Roman" w:hAnsi="Times New Roman"/>
          <w:sz w:val="24"/>
          <w:szCs w:val="24"/>
        </w:rPr>
      </w:pPr>
      <w:r>
        <w:rPr>
          <w:rFonts w:ascii="Times New Roman" w:hAnsi="Times New Roman"/>
          <w:sz w:val="24"/>
          <w:szCs w:val="24"/>
        </w:rPr>
        <w:t>объединение людей и организации по интересам, проблемам профессиям и т.п.</w:t>
      </w:r>
    </w:p>
    <w:p w:rsidR="0034631C" w:rsidRPr="00C874A4" w:rsidRDefault="0034631C" w:rsidP="00C874A4">
      <w:pPr>
        <w:spacing w:after="0" w:line="240" w:lineRule="auto"/>
        <w:jc w:val="both"/>
        <w:rPr>
          <w:rFonts w:ascii="Times New Roman" w:hAnsi="Times New Roman"/>
          <w:sz w:val="24"/>
          <w:szCs w:val="24"/>
        </w:rPr>
      </w:pPr>
      <w:r>
        <w:rPr>
          <w:rFonts w:ascii="Times New Roman" w:hAnsi="Times New Roman"/>
          <w:sz w:val="24"/>
          <w:szCs w:val="24"/>
        </w:rPr>
        <w:t>Для объединения людей по интересам подходит общественная организация. Если интересы людей или организаций носят профессиональный характер, то в таком случае лучше выбрать ассоциацию.</w:t>
      </w:r>
    </w:p>
    <w:p w:rsidR="0034631C" w:rsidRPr="00054C04" w:rsidRDefault="0034631C" w:rsidP="00054C04">
      <w:pPr>
        <w:spacing w:after="0" w:line="240" w:lineRule="auto"/>
        <w:ind w:firstLine="544"/>
        <w:jc w:val="both"/>
        <w:rPr>
          <w:rFonts w:ascii="Times New Roman" w:hAnsi="Times New Roman"/>
          <w:sz w:val="24"/>
          <w:szCs w:val="24"/>
        </w:rPr>
      </w:pPr>
      <w:r>
        <w:rPr>
          <w:rFonts w:ascii="Times New Roman" w:hAnsi="Times New Roman"/>
          <w:sz w:val="24"/>
          <w:szCs w:val="24"/>
        </w:rPr>
        <w:t>Для оказания услуг</w:t>
      </w:r>
      <w:r w:rsidRPr="00054C04">
        <w:rPr>
          <w:rFonts w:ascii="Times New Roman" w:hAnsi="Times New Roman"/>
          <w:sz w:val="24"/>
          <w:szCs w:val="24"/>
        </w:rPr>
        <w:t xml:space="preserve"> подходит автономн</w:t>
      </w:r>
      <w:r>
        <w:rPr>
          <w:rFonts w:ascii="Times New Roman" w:hAnsi="Times New Roman"/>
          <w:sz w:val="24"/>
          <w:szCs w:val="24"/>
        </w:rPr>
        <w:t xml:space="preserve">ая некоммерческая организация. Для сбора средств - </w:t>
      </w:r>
      <w:r w:rsidRPr="00054C04">
        <w:rPr>
          <w:rFonts w:ascii="Times New Roman" w:hAnsi="Times New Roman"/>
          <w:sz w:val="24"/>
          <w:szCs w:val="24"/>
        </w:rPr>
        <w:t xml:space="preserve">фонд. </w:t>
      </w:r>
      <w:r w:rsidRPr="00054C04">
        <w:rPr>
          <w:rFonts w:ascii="Times New Roman" w:hAnsi="Times New Roman"/>
          <w:b/>
          <w:sz w:val="24"/>
          <w:szCs w:val="24"/>
          <w:u w:val="single"/>
        </w:rPr>
        <w:t xml:space="preserve"> </w:t>
      </w:r>
    </w:p>
    <w:p w:rsidR="0034631C" w:rsidRPr="009C3DBD" w:rsidRDefault="0034631C" w:rsidP="009C3DBD">
      <w:pPr>
        <w:spacing w:after="0" w:line="240" w:lineRule="auto"/>
        <w:ind w:firstLine="544"/>
        <w:jc w:val="both"/>
        <w:rPr>
          <w:rFonts w:ascii="Times New Roman" w:hAnsi="Times New Roman"/>
          <w:sz w:val="24"/>
          <w:szCs w:val="24"/>
          <w:lang w:eastAsia="ru-RU"/>
        </w:rPr>
      </w:pPr>
      <w:r>
        <w:rPr>
          <w:rFonts w:ascii="Times New Roman" w:hAnsi="Times New Roman"/>
          <w:sz w:val="24"/>
          <w:szCs w:val="24"/>
          <w:lang w:eastAsia="ru-RU"/>
        </w:rPr>
        <w:t xml:space="preserve">Выбирая организационно-правовую форму нужно также иметь в виду, что они </w:t>
      </w:r>
      <w:r w:rsidRPr="00054C04">
        <w:rPr>
          <w:rFonts w:ascii="Times New Roman" w:hAnsi="Times New Roman"/>
          <w:sz w:val="24"/>
          <w:szCs w:val="24"/>
          <w:lang w:eastAsia="ru-RU"/>
        </w:rPr>
        <w:t xml:space="preserve">отличаются друг от друга составом и количеством учредителей, порядком управления, объемом представления отчетности и </w:t>
      </w:r>
      <w:r>
        <w:rPr>
          <w:rFonts w:ascii="Times New Roman" w:hAnsi="Times New Roman"/>
          <w:sz w:val="24"/>
          <w:szCs w:val="24"/>
          <w:lang w:eastAsia="ru-RU"/>
        </w:rPr>
        <w:t>многим другим.</w:t>
      </w:r>
      <w:r w:rsidRPr="00054C04">
        <w:rPr>
          <w:rFonts w:ascii="Times New Roman" w:hAnsi="Times New Roman"/>
          <w:sz w:val="24"/>
          <w:szCs w:val="24"/>
          <w:lang w:eastAsia="ru-RU"/>
        </w:rPr>
        <w:t xml:space="preserve"> </w:t>
      </w:r>
      <w:r w:rsidRPr="009C3DBD">
        <w:rPr>
          <w:rFonts w:ascii="Times New Roman" w:hAnsi="Times New Roman"/>
          <w:sz w:val="24"/>
          <w:szCs w:val="24"/>
          <w:lang w:eastAsia="ru-RU"/>
        </w:rPr>
        <w:t>Чтобы облегчить выбор, сравним несколько организационно-правовых форм НКО различных видов.(см. таблицу ниже)</w:t>
      </w:r>
    </w:p>
    <w:p w:rsidR="0034631C" w:rsidRPr="009C3DBD" w:rsidRDefault="0034631C" w:rsidP="009C3DBD">
      <w:pPr>
        <w:spacing w:after="0" w:line="240" w:lineRule="auto"/>
        <w:ind w:firstLine="544"/>
        <w:rPr>
          <w:rFonts w:ascii="Times New Roman" w:hAnsi="Times New Roman"/>
          <w:b/>
          <w:sz w:val="24"/>
          <w:szCs w:val="24"/>
          <w:u w:val="single"/>
        </w:rPr>
      </w:pPr>
    </w:p>
    <w:p w:rsidR="0034631C" w:rsidRPr="009C3DBD" w:rsidRDefault="0034631C" w:rsidP="009C3DBD">
      <w:pPr>
        <w:spacing w:after="0" w:line="240" w:lineRule="auto"/>
        <w:jc w:val="center"/>
        <w:rPr>
          <w:rFonts w:ascii="Times New Roman" w:hAnsi="Times New Roman"/>
          <w:i/>
          <w:sz w:val="24"/>
          <w:szCs w:val="24"/>
          <w:lang w:eastAsia="ru-RU"/>
        </w:rPr>
      </w:pPr>
      <w:r w:rsidRPr="009C3DBD">
        <w:rPr>
          <w:rFonts w:ascii="Times New Roman" w:hAnsi="Times New Roman"/>
          <w:i/>
          <w:sz w:val="24"/>
          <w:szCs w:val="24"/>
          <w:lang w:eastAsia="ru-RU"/>
        </w:rPr>
        <w:t>Наиболее распространенные организационно-правовые формы НКО</w:t>
      </w:r>
    </w:p>
    <w:p w:rsidR="0034631C" w:rsidRPr="009C3DBD" w:rsidRDefault="0034631C" w:rsidP="009C3DBD">
      <w:pPr>
        <w:spacing w:after="0" w:line="240" w:lineRule="auto"/>
        <w:jc w:val="center"/>
        <w:rPr>
          <w:rFonts w:ascii="Times New Roman" w:hAnsi="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8"/>
        <w:gridCol w:w="1620"/>
        <w:gridCol w:w="21"/>
        <w:gridCol w:w="1779"/>
        <w:gridCol w:w="1440"/>
        <w:gridCol w:w="1440"/>
        <w:gridCol w:w="1543"/>
      </w:tblGrid>
      <w:tr w:rsidR="0034631C" w:rsidRPr="009C3DBD" w:rsidTr="007B0B39">
        <w:tc>
          <w:tcPr>
            <w:tcW w:w="1728" w:type="dxa"/>
          </w:tcPr>
          <w:p w:rsidR="0034631C" w:rsidRPr="007761F3" w:rsidRDefault="0034631C" w:rsidP="007761F3">
            <w:pPr>
              <w:spacing w:after="0" w:line="240" w:lineRule="auto"/>
              <w:rPr>
                <w:rFonts w:ascii="Times New Roman" w:hAnsi="Times New Roman"/>
                <w:b/>
                <w:sz w:val="20"/>
                <w:szCs w:val="20"/>
                <w:lang w:eastAsia="ru-RU"/>
              </w:rPr>
            </w:pPr>
          </w:p>
        </w:tc>
        <w:tc>
          <w:tcPr>
            <w:tcW w:w="1620" w:type="dxa"/>
          </w:tcPr>
          <w:p w:rsidR="0034631C" w:rsidRPr="007761F3" w:rsidRDefault="0034631C" w:rsidP="007761F3">
            <w:pPr>
              <w:spacing w:after="0" w:line="240" w:lineRule="auto"/>
              <w:rPr>
                <w:rFonts w:ascii="Times New Roman" w:hAnsi="Times New Roman"/>
                <w:b/>
                <w:sz w:val="20"/>
                <w:szCs w:val="20"/>
                <w:lang w:eastAsia="ru-RU"/>
              </w:rPr>
            </w:pPr>
            <w:r w:rsidRPr="007761F3">
              <w:rPr>
                <w:rFonts w:ascii="Times New Roman" w:hAnsi="Times New Roman"/>
                <w:b/>
                <w:sz w:val="20"/>
                <w:szCs w:val="20"/>
                <w:lang w:eastAsia="ru-RU"/>
              </w:rPr>
              <w:t xml:space="preserve">Общественные </w:t>
            </w:r>
          </w:p>
          <w:p w:rsidR="0034631C" w:rsidRPr="007761F3" w:rsidRDefault="0034631C" w:rsidP="007761F3">
            <w:pPr>
              <w:spacing w:after="0" w:line="240" w:lineRule="auto"/>
              <w:rPr>
                <w:rFonts w:ascii="Times New Roman" w:hAnsi="Times New Roman"/>
                <w:b/>
                <w:sz w:val="20"/>
                <w:szCs w:val="20"/>
                <w:lang w:eastAsia="ru-RU"/>
              </w:rPr>
            </w:pPr>
            <w:r w:rsidRPr="007761F3">
              <w:rPr>
                <w:rFonts w:ascii="Times New Roman" w:hAnsi="Times New Roman"/>
                <w:b/>
                <w:sz w:val="20"/>
                <w:szCs w:val="20"/>
                <w:lang w:eastAsia="ru-RU"/>
              </w:rPr>
              <w:t>организации</w:t>
            </w:r>
          </w:p>
          <w:p w:rsidR="0034631C" w:rsidRPr="007761F3" w:rsidRDefault="0034631C" w:rsidP="007761F3">
            <w:pPr>
              <w:spacing w:after="0" w:line="240" w:lineRule="auto"/>
              <w:rPr>
                <w:rFonts w:ascii="Times New Roman" w:hAnsi="Times New Roman"/>
                <w:b/>
                <w:sz w:val="20"/>
                <w:szCs w:val="20"/>
                <w:lang w:eastAsia="ru-RU"/>
              </w:rPr>
            </w:pPr>
          </w:p>
        </w:tc>
        <w:tc>
          <w:tcPr>
            <w:tcW w:w="1800" w:type="dxa"/>
            <w:gridSpan w:val="2"/>
          </w:tcPr>
          <w:p w:rsidR="0034631C" w:rsidRPr="007761F3" w:rsidRDefault="0034631C" w:rsidP="007761F3">
            <w:pPr>
              <w:spacing w:after="0" w:line="240" w:lineRule="auto"/>
              <w:rPr>
                <w:rFonts w:ascii="Times New Roman" w:hAnsi="Times New Roman"/>
                <w:b/>
                <w:sz w:val="20"/>
                <w:szCs w:val="20"/>
                <w:lang w:eastAsia="ru-RU"/>
              </w:rPr>
            </w:pPr>
            <w:r w:rsidRPr="007761F3">
              <w:rPr>
                <w:rFonts w:ascii="Times New Roman" w:hAnsi="Times New Roman"/>
                <w:b/>
                <w:sz w:val="20"/>
                <w:szCs w:val="20"/>
                <w:lang w:eastAsia="ru-RU"/>
              </w:rPr>
              <w:t>Ассоциации (союзы)</w:t>
            </w:r>
          </w:p>
        </w:tc>
        <w:tc>
          <w:tcPr>
            <w:tcW w:w="1440" w:type="dxa"/>
          </w:tcPr>
          <w:p w:rsidR="0034631C" w:rsidRPr="007761F3" w:rsidRDefault="0034631C" w:rsidP="007761F3">
            <w:pPr>
              <w:spacing w:after="0" w:line="240" w:lineRule="auto"/>
              <w:rPr>
                <w:rFonts w:ascii="Times New Roman" w:hAnsi="Times New Roman"/>
                <w:b/>
                <w:sz w:val="20"/>
                <w:szCs w:val="20"/>
                <w:lang w:eastAsia="ru-RU"/>
              </w:rPr>
            </w:pPr>
            <w:r w:rsidRPr="007761F3">
              <w:rPr>
                <w:rFonts w:ascii="Times New Roman" w:hAnsi="Times New Roman"/>
                <w:b/>
                <w:sz w:val="20"/>
                <w:szCs w:val="20"/>
                <w:lang w:eastAsia="ru-RU"/>
              </w:rPr>
              <w:t>Фонды</w:t>
            </w:r>
          </w:p>
        </w:tc>
        <w:tc>
          <w:tcPr>
            <w:tcW w:w="1440" w:type="dxa"/>
          </w:tcPr>
          <w:p w:rsidR="0034631C" w:rsidRPr="007761F3" w:rsidRDefault="0034631C" w:rsidP="007761F3">
            <w:pPr>
              <w:spacing w:after="0" w:line="240" w:lineRule="auto"/>
              <w:rPr>
                <w:rFonts w:ascii="Times New Roman" w:hAnsi="Times New Roman"/>
                <w:b/>
                <w:sz w:val="20"/>
                <w:szCs w:val="20"/>
                <w:lang w:eastAsia="ru-RU"/>
              </w:rPr>
            </w:pPr>
            <w:r w:rsidRPr="007761F3">
              <w:rPr>
                <w:rFonts w:ascii="Times New Roman" w:hAnsi="Times New Roman"/>
                <w:b/>
                <w:sz w:val="20"/>
                <w:szCs w:val="20"/>
                <w:lang w:eastAsia="ru-RU"/>
              </w:rPr>
              <w:t>Автономные некоммерческие организации</w:t>
            </w:r>
          </w:p>
        </w:tc>
        <w:tc>
          <w:tcPr>
            <w:tcW w:w="1543" w:type="dxa"/>
          </w:tcPr>
          <w:p w:rsidR="0034631C" w:rsidRPr="007761F3" w:rsidRDefault="0034631C" w:rsidP="007761F3">
            <w:pPr>
              <w:spacing w:after="0" w:line="240" w:lineRule="auto"/>
              <w:rPr>
                <w:rFonts w:ascii="Times New Roman" w:hAnsi="Times New Roman"/>
                <w:b/>
                <w:sz w:val="20"/>
                <w:szCs w:val="20"/>
                <w:lang w:eastAsia="ru-RU"/>
              </w:rPr>
            </w:pPr>
            <w:r w:rsidRPr="007761F3">
              <w:rPr>
                <w:rFonts w:ascii="Times New Roman" w:hAnsi="Times New Roman"/>
                <w:b/>
                <w:sz w:val="20"/>
                <w:szCs w:val="20"/>
                <w:lang w:eastAsia="ru-RU"/>
              </w:rPr>
              <w:t>Учреждения (частные учреждения)</w:t>
            </w:r>
          </w:p>
        </w:tc>
      </w:tr>
      <w:tr w:rsidR="0034631C" w:rsidRPr="009C3DBD" w:rsidTr="007B0B39">
        <w:tc>
          <w:tcPr>
            <w:tcW w:w="1728" w:type="dxa"/>
          </w:tcPr>
          <w:p w:rsidR="0034631C" w:rsidRPr="007761F3" w:rsidRDefault="0034631C" w:rsidP="007761F3">
            <w:pPr>
              <w:spacing w:after="0" w:line="240" w:lineRule="auto"/>
              <w:rPr>
                <w:rFonts w:ascii="Times New Roman" w:hAnsi="Times New Roman"/>
                <w:b/>
                <w:sz w:val="20"/>
                <w:szCs w:val="20"/>
                <w:lang w:eastAsia="ru-RU"/>
              </w:rPr>
            </w:pPr>
            <w:r w:rsidRPr="007761F3">
              <w:rPr>
                <w:rFonts w:ascii="Times New Roman" w:hAnsi="Times New Roman"/>
                <w:b/>
                <w:sz w:val="20"/>
                <w:szCs w:val="20"/>
                <w:lang w:eastAsia="ru-RU"/>
              </w:rPr>
              <w:t>Вид НКО</w:t>
            </w:r>
          </w:p>
        </w:tc>
        <w:tc>
          <w:tcPr>
            <w:tcW w:w="1620"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корпоративная</w:t>
            </w:r>
          </w:p>
          <w:p w:rsidR="0034631C" w:rsidRPr="007761F3" w:rsidRDefault="0034631C" w:rsidP="007761F3">
            <w:pPr>
              <w:spacing w:after="0" w:line="240" w:lineRule="auto"/>
              <w:rPr>
                <w:rFonts w:ascii="Times New Roman" w:hAnsi="Times New Roman"/>
                <w:sz w:val="18"/>
                <w:szCs w:val="18"/>
                <w:lang w:eastAsia="ru-RU"/>
              </w:rPr>
            </w:pPr>
          </w:p>
        </w:tc>
        <w:tc>
          <w:tcPr>
            <w:tcW w:w="1800" w:type="dxa"/>
            <w:gridSpan w:val="2"/>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корпоративная</w:t>
            </w:r>
          </w:p>
        </w:tc>
        <w:tc>
          <w:tcPr>
            <w:tcW w:w="1440"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унитарная</w:t>
            </w:r>
          </w:p>
        </w:tc>
        <w:tc>
          <w:tcPr>
            <w:tcW w:w="1440"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унитарная</w:t>
            </w:r>
          </w:p>
        </w:tc>
        <w:tc>
          <w:tcPr>
            <w:tcW w:w="1543"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унитарная</w:t>
            </w:r>
          </w:p>
        </w:tc>
      </w:tr>
      <w:tr w:rsidR="0034631C" w:rsidRPr="009C3DBD" w:rsidTr="007B0B39">
        <w:trPr>
          <w:trHeight w:val="1266"/>
        </w:trPr>
        <w:tc>
          <w:tcPr>
            <w:tcW w:w="1728" w:type="dxa"/>
          </w:tcPr>
          <w:p w:rsidR="0034631C" w:rsidRPr="007761F3" w:rsidRDefault="0034631C" w:rsidP="007761F3">
            <w:pPr>
              <w:spacing w:after="0" w:line="240" w:lineRule="auto"/>
              <w:rPr>
                <w:rFonts w:ascii="Times New Roman" w:hAnsi="Times New Roman"/>
                <w:b/>
                <w:sz w:val="20"/>
                <w:szCs w:val="20"/>
                <w:lang w:eastAsia="ru-RU"/>
              </w:rPr>
            </w:pPr>
            <w:r w:rsidRPr="007761F3">
              <w:rPr>
                <w:rFonts w:ascii="Times New Roman" w:hAnsi="Times New Roman"/>
                <w:b/>
                <w:sz w:val="20"/>
                <w:szCs w:val="20"/>
                <w:lang w:eastAsia="ru-RU"/>
              </w:rPr>
              <w:t>Наличие членства (участия) НКО в силу закона</w:t>
            </w:r>
          </w:p>
        </w:tc>
        <w:tc>
          <w:tcPr>
            <w:tcW w:w="1620"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основана на членстве (участии)</w:t>
            </w:r>
          </w:p>
          <w:p w:rsidR="0034631C" w:rsidRPr="007761F3" w:rsidRDefault="0034631C" w:rsidP="007761F3">
            <w:pPr>
              <w:spacing w:after="0" w:line="240" w:lineRule="auto"/>
              <w:rPr>
                <w:rFonts w:ascii="Times New Roman" w:hAnsi="Times New Roman"/>
                <w:sz w:val="18"/>
                <w:szCs w:val="18"/>
                <w:lang w:eastAsia="ru-RU"/>
              </w:rPr>
            </w:pPr>
          </w:p>
        </w:tc>
        <w:tc>
          <w:tcPr>
            <w:tcW w:w="1800" w:type="dxa"/>
            <w:gridSpan w:val="2"/>
          </w:tcPr>
          <w:p w:rsidR="0034631C" w:rsidRPr="007761F3" w:rsidRDefault="0034631C" w:rsidP="007761F3">
            <w:pPr>
              <w:spacing w:after="0" w:line="240" w:lineRule="auto"/>
              <w:jc w:val="both"/>
              <w:rPr>
                <w:rFonts w:ascii="Times New Roman" w:hAnsi="Times New Roman"/>
                <w:sz w:val="18"/>
                <w:szCs w:val="18"/>
                <w:lang w:eastAsia="ru-RU"/>
              </w:rPr>
            </w:pPr>
            <w:r w:rsidRPr="007761F3">
              <w:rPr>
                <w:rFonts w:ascii="Times New Roman" w:hAnsi="Times New Roman"/>
                <w:sz w:val="18"/>
                <w:szCs w:val="18"/>
                <w:lang w:eastAsia="ru-RU"/>
              </w:rPr>
              <w:t>основана на членстве (участии)</w:t>
            </w:r>
          </w:p>
          <w:p w:rsidR="0034631C" w:rsidRPr="007761F3" w:rsidRDefault="0034631C" w:rsidP="007761F3">
            <w:pPr>
              <w:spacing w:after="0" w:line="240" w:lineRule="auto"/>
              <w:rPr>
                <w:rFonts w:ascii="Times New Roman" w:hAnsi="Times New Roman"/>
                <w:sz w:val="18"/>
                <w:szCs w:val="18"/>
                <w:lang w:eastAsia="ru-RU"/>
              </w:rPr>
            </w:pPr>
          </w:p>
        </w:tc>
        <w:tc>
          <w:tcPr>
            <w:tcW w:w="1440"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не основана на членстве (участии)</w:t>
            </w:r>
          </w:p>
          <w:p w:rsidR="0034631C" w:rsidRPr="007761F3" w:rsidRDefault="0034631C" w:rsidP="007761F3">
            <w:pPr>
              <w:spacing w:after="0" w:line="240" w:lineRule="auto"/>
              <w:rPr>
                <w:rFonts w:ascii="Times New Roman" w:hAnsi="Times New Roman"/>
                <w:sz w:val="18"/>
                <w:szCs w:val="18"/>
                <w:lang w:eastAsia="ru-RU"/>
              </w:rPr>
            </w:pPr>
          </w:p>
        </w:tc>
        <w:tc>
          <w:tcPr>
            <w:tcW w:w="1440" w:type="dxa"/>
          </w:tcPr>
          <w:p w:rsidR="0034631C" w:rsidRPr="007761F3" w:rsidRDefault="0034631C" w:rsidP="007761F3">
            <w:pPr>
              <w:spacing w:after="0" w:line="240" w:lineRule="auto"/>
              <w:rPr>
                <w:rFonts w:ascii="Times New Roman" w:hAnsi="Times New Roman"/>
                <w:sz w:val="18"/>
                <w:szCs w:val="18"/>
              </w:rPr>
            </w:pPr>
            <w:r w:rsidRPr="007761F3">
              <w:rPr>
                <w:rFonts w:ascii="Times New Roman" w:hAnsi="Times New Roman"/>
                <w:sz w:val="18"/>
                <w:szCs w:val="18"/>
                <w:lang w:eastAsia="ru-RU"/>
              </w:rPr>
              <w:t>не основана на членстве (участии)</w:t>
            </w:r>
          </w:p>
        </w:tc>
        <w:tc>
          <w:tcPr>
            <w:tcW w:w="1543" w:type="dxa"/>
          </w:tcPr>
          <w:p w:rsidR="0034631C" w:rsidRPr="007761F3" w:rsidRDefault="0034631C" w:rsidP="007761F3">
            <w:pPr>
              <w:spacing w:after="0" w:line="240" w:lineRule="auto"/>
              <w:rPr>
                <w:rFonts w:ascii="Times New Roman" w:hAnsi="Times New Roman"/>
                <w:sz w:val="18"/>
                <w:szCs w:val="18"/>
              </w:rPr>
            </w:pPr>
            <w:r w:rsidRPr="007761F3">
              <w:rPr>
                <w:rFonts w:ascii="Times New Roman" w:hAnsi="Times New Roman"/>
                <w:sz w:val="18"/>
                <w:szCs w:val="18"/>
                <w:lang w:eastAsia="ru-RU"/>
              </w:rPr>
              <w:t>не основана на членстве (участии)</w:t>
            </w:r>
          </w:p>
        </w:tc>
      </w:tr>
      <w:tr w:rsidR="0034631C" w:rsidRPr="009C3DBD" w:rsidTr="007B0B39">
        <w:trPr>
          <w:trHeight w:val="1790"/>
        </w:trPr>
        <w:tc>
          <w:tcPr>
            <w:tcW w:w="1728" w:type="dxa"/>
          </w:tcPr>
          <w:p w:rsidR="0034631C" w:rsidRPr="007761F3" w:rsidRDefault="0034631C" w:rsidP="007761F3">
            <w:pPr>
              <w:spacing w:after="0" w:line="240" w:lineRule="auto"/>
              <w:rPr>
                <w:rFonts w:ascii="Times New Roman" w:hAnsi="Times New Roman"/>
                <w:b/>
                <w:sz w:val="20"/>
                <w:szCs w:val="20"/>
                <w:lang w:eastAsia="ru-RU"/>
              </w:rPr>
            </w:pPr>
            <w:r w:rsidRPr="007761F3">
              <w:rPr>
                <w:rFonts w:ascii="Times New Roman" w:hAnsi="Times New Roman"/>
                <w:b/>
                <w:sz w:val="20"/>
                <w:szCs w:val="20"/>
                <w:lang w:eastAsia="ru-RU"/>
              </w:rPr>
              <w:t>Обязательность уплаты членских и иных имущественных взносов в силу закона</w:t>
            </w:r>
          </w:p>
        </w:tc>
        <w:tc>
          <w:tcPr>
            <w:tcW w:w="1620"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имеется</w:t>
            </w:r>
          </w:p>
        </w:tc>
        <w:tc>
          <w:tcPr>
            <w:tcW w:w="1800" w:type="dxa"/>
            <w:gridSpan w:val="2"/>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имеется</w:t>
            </w:r>
          </w:p>
        </w:tc>
        <w:tc>
          <w:tcPr>
            <w:tcW w:w="1440"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не имеется</w:t>
            </w:r>
          </w:p>
        </w:tc>
        <w:tc>
          <w:tcPr>
            <w:tcW w:w="1440"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не имеется</w:t>
            </w:r>
          </w:p>
        </w:tc>
        <w:tc>
          <w:tcPr>
            <w:tcW w:w="1543"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не имеется</w:t>
            </w:r>
          </w:p>
        </w:tc>
      </w:tr>
      <w:tr w:rsidR="0034631C" w:rsidRPr="009C3DBD" w:rsidTr="00BF49AD">
        <w:trPr>
          <w:trHeight w:val="2865"/>
        </w:trPr>
        <w:tc>
          <w:tcPr>
            <w:tcW w:w="1728" w:type="dxa"/>
          </w:tcPr>
          <w:p w:rsidR="0034631C" w:rsidRPr="007761F3" w:rsidRDefault="0034631C" w:rsidP="007761F3">
            <w:pPr>
              <w:spacing w:after="0" w:line="240" w:lineRule="auto"/>
              <w:rPr>
                <w:rFonts w:ascii="Times New Roman" w:hAnsi="Times New Roman"/>
                <w:b/>
                <w:sz w:val="20"/>
                <w:szCs w:val="20"/>
                <w:lang w:eastAsia="ru-RU"/>
              </w:rPr>
            </w:pPr>
            <w:r w:rsidRPr="007761F3">
              <w:rPr>
                <w:rFonts w:ascii="Times New Roman" w:hAnsi="Times New Roman"/>
                <w:b/>
                <w:sz w:val="20"/>
                <w:szCs w:val="20"/>
                <w:lang w:eastAsia="ru-RU"/>
              </w:rPr>
              <w:t>В каких целях создается</w:t>
            </w:r>
          </w:p>
        </w:tc>
        <w:tc>
          <w:tcPr>
            <w:tcW w:w="1620"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для удовлетворения духовных или иных нематериальных потребностей граждан, для представления и защиты общих интересов и достижения иных не противоречащих закону целей</w:t>
            </w:r>
          </w:p>
        </w:tc>
        <w:tc>
          <w:tcPr>
            <w:tcW w:w="1800" w:type="dxa"/>
            <w:gridSpan w:val="2"/>
          </w:tcPr>
          <w:p w:rsidR="0034631C" w:rsidRPr="007761F3" w:rsidRDefault="0034631C" w:rsidP="007761F3">
            <w:pPr>
              <w:spacing w:after="0" w:line="240" w:lineRule="auto"/>
              <w:rPr>
                <w:rFonts w:ascii="Times New Roman" w:hAnsi="Times New Roman"/>
                <w:sz w:val="18"/>
                <w:szCs w:val="18"/>
              </w:rPr>
            </w:pPr>
            <w:r w:rsidRPr="007761F3">
              <w:rPr>
                <w:rFonts w:ascii="Times New Roman" w:hAnsi="Times New Roman"/>
                <w:sz w:val="18"/>
                <w:szCs w:val="18"/>
                <w:lang w:eastAsia="ru-RU"/>
              </w:rPr>
              <w:t>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tc>
        <w:tc>
          <w:tcPr>
            <w:tcW w:w="1440" w:type="dxa"/>
          </w:tcPr>
          <w:p w:rsidR="0034631C" w:rsidRPr="007761F3" w:rsidRDefault="0034631C" w:rsidP="007761F3">
            <w:pPr>
              <w:spacing w:after="0" w:line="240" w:lineRule="auto"/>
              <w:rPr>
                <w:rFonts w:ascii="Times New Roman" w:hAnsi="Times New Roman"/>
                <w:sz w:val="18"/>
                <w:szCs w:val="18"/>
              </w:rPr>
            </w:pPr>
            <w:r w:rsidRPr="007761F3">
              <w:rPr>
                <w:rFonts w:ascii="Times New Roman" w:hAnsi="Times New Roman"/>
                <w:sz w:val="18"/>
                <w:szCs w:val="18"/>
                <w:lang w:eastAsia="ru-RU"/>
              </w:rPr>
              <w:t>для благотворительных, культурных, образовательных или иных социальных, общественно полезных целей</w:t>
            </w:r>
          </w:p>
        </w:tc>
        <w:tc>
          <w:tcPr>
            <w:tcW w:w="1440" w:type="dxa"/>
          </w:tcPr>
          <w:p w:rsidR="0034631C" w:rsidRPr="007761F3" w:rsidRDefault="0034631C" w:rsidP="007761F3">
            <w:pPr>
              <w:spacing w:after="0" w:line="240" w:lineRule="auto"/>
              <w:rPr>
                <w:rFonts w:ascii="Times New Roman" w:hAnsi="Times New Roman"/>
                <w:sz w:val="18"/>
                <w:szCs w:val="18"/>
              </w:rPr>
            </w:pPr>
            <w:r w:rsidRPr="007761F3">
              <w:rPr>
                <w:rFonts w:ascii="Times New Roman" w:hAnsi="Times New Roman"/>
                <w:sz w:val="18"/>
                <w:szCs w:val="18"/>
                <w:lang w:eastAsia="ru-RU"/>
              </w:rPr>
              <w:t>для предоставления услуг в сферах образования, здравоохранения, культуры, науки и иных сферах некоммерческой деятельности</w:t>
            </w:r>
          </w:p>
        </w:tc>
        <w:tc>
          <w:tcPr>
            <w:tcW w:w="1543" w:type="dxa"/>
          </w:tcPr>
          <w:p w:rsidR="0034631C" w:rsidRPr="007761F3" w:rsidRDefault="0034631C" w:rsidP="007761F3">
            <w:pPr>
              <w:spacing w:after="0" w:line="240" w:lineRule="auto"/>
              <w:rPr>
                <w:rFonts w:ascii="Times New Roman" w:hAnsi="Times New Roman"/>
                <w:sz w:val="18"/>
                <w:szCs w:val="18"/>
              </w:rPr>
            </w:pPr>
            <w:r w:rsidRPr="007761F3">
              <w:rPr>
                <w:rFonts w:ascii="Times New Roman" w:hAnsi="Times New Roman"/>
                <w:sz w:val="18"/>
                <w:szCs w:val="18"/>
                <w:lang w:eastAsia="ru-RU"/>
              </w:rPr>
              <w:t>для управленческих, социально-культурных или иных функций некоммерческого характера</w:t>
            </w:r>
          </w:p>
        </w:tc>
      </w:tr>
      <w:tr w:rsidR="0034631C" w:rsidRPr="009C3DBD" w:rsidTr="007B0B39">
        <w:trPr>
          <w:trHeight w:val="2797"/>
        </w:trPr>
        <w:tc>
          <w:tcPr>
            <w:tcW w:w="1728" w:type="dxa"/>
          </w:tcPr>
          <w:p w:rsidR="0034631C" w:rsidRPr="007761F3" w:rsidRDefault="0034631C" w:rsidP="007761F3">
            <w:pPr>
              <w:spacing w:after="0" w:line="240" w:lineRule="auto"/>
              <w:rPr>
                <w:rFonts w:ascii="Times New Roman" w:hAnsi="Times New Roman"/>
                <w:b/>
                <w:sz w:val="20"/>
                <w:szCs w:val="20"/>
                <w:lang w:eastAsia="ru-RU"/>
              </w:rPr>
            </w:pPr>
            <w:r w:rsidRPr="007761F3">
              <w:rPr>
                <w:rFonts w:ascii="Times New Roman" w:hAnsi="Times New Roman"/>
                <w:b/>
                <w:sz w:val="20"/>
                <w:szCs w:val="20"/>
                <w:lang w:eastAsia="ru-RU"/>
              </w:rPr>
              <w:t>Минимальное количество учредителей</w:t>
            </w:r>
          </w:p>
          <w:p w:rsidR="0034631C" w:rsidRPr="007761F3" w:rsidRDefault="0034631C" w:rsidP="007761F3">
            <w:pPr>
              <w:spacing w:after="0" w:line="240" w:lineRule="auto"/>
              <w:rPr>
                <w:rFonts w:ascii="Times New Roman" w:hAnsi="Times New Roman"/>
                <w:b/>
                <w:sz w:val="20"/>
                <w:szCs w:val="20"/>
                <w:lang w:eastAsia="ru-RU"/>
              </w:rPr>
            </w:pPr>
          </w:p>
        </w:tc>
        <w:tc>
          <w:tcPr>
            <w:tcW w:w="1620"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три и более (не менее трех граждан)</w:t>
            </w:r>
          </w:p>
        </w:tc>
        <w:tc>
          <w:tcPr>
            <w:tcW w:w="1800" w:type="dxa"/>
            <w:gridSpan w:val="2"/>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два и более (не менее двух граждан и (или) юридических лиц)</w:t>
            </w:r>
          </w:p>
        </w:tc>
        <w:tc>
          <w:tcPr>
            <w:tcW w:w="1440"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один и более (может быть создана одним лицом - физическим или юридическим)</w:t>
            </w:r>
          </w:p>
        </w:tc>
        <w:tc>
          <w:tcPr>
            <w:tcW w:w="1440"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один и более (может быть создана одним лицом - физическим или юридическим). Возможен выход из состава учредителей и прием в их состав новых лиц</w:t>
            </w:r>
          </w:p>
        </w:tc>
        <w:tc>
          <w:tcPr>
            <w:tcW w:w="1543"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 xml:space="preserve">один </w:t>
            </w:r>
          </w:p>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создается единственным учредителем (гражданином или юридическим лицом). При создании учреждения не допускается соучредительство нескольких лиц</w:t>
            </w:r>
          </w:p>
        </w:tc>
      </w:tr>
      <w:tr w:rsidR="0034631C" w:rsidRPr="009C3DBD" w:rsidTr="007B0B39">
        <w:trPr>
          <w:trHeight w:val="2719"/>
        </w:trPr>
        <w:tc>
          <w:tcPr>
            <w:tcW w:w="1728" w:type="dxa"/>
          </w:tcPr>
          <w:p w:rsidR="0034631C" w:rsidRPr="007761F3" w:rsidRDefault="0034631C" w:rsidP="007761F3">
            <w:pPr>
              <w:spacing w:after="0" w:line="240" w:lineRule="auto"/>
              <w:rPr>
                <w:rFonts w:ascii="Times New Roman" w:hAnsi="Times New Roman"/>
                <w:b/>
                <w:sz w:val="20"/>
                <w:szCs w:val="20"/>
                <w:lang w:eastAsia="ru-RU"/>
              </w:rPr>
            </w:pPr>
            <w:r w:rsidRPr="007761F3">
              <w:rPr>
                <w:rFonts w:ascii="Times New Roman" w:hAnsi="Times New Roman"/>
                <w:b/>
                <w:sz w:val="20"/>
                <w:szCs w:val="20"/>
                <w:lang w:eastAsia="ru-RU"/>
              </w:rPr>
              <w:t>Обязательность наделения НКО имуществом при создании</w:t>
            </w:r>
          </w:p>
        </w:tc>
        <w:tc>
          <w:tcPr>
            <w:tcW w:w="1620"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законом не предусмотрена</w:t>
            </w:r>
          </w:p>
        </w:tc>
        <w:tc>
          <w:tcPr>
            <w:tcW w:w="1800" w:type="dxa"/>
            <w:gridSpan w:val="2"/>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законом не предусмотрена</w:t>
            </w:r>
          </w:p>
        </w:tc>
        <w:tc>
          <w:tcPr>
            <w:tcW w:w="1440"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создается на основе добровольных имущественных взносов</w:t>
            </w:r>
          </w:p>
        </w:tc>
        <w:tc>
          <w:tcPr>
            <w:tcW w:w="1440"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 xml:space="preserve">создается на основе имущественных взносов </w:t>
            </w:r>
          </w:p>
        </w:tc>
        <w:tc>
          <w:tcPr>
            <w:tcW w:w="1543"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учредитель является собственником имущества созданного им учреждения, которое имеет право оперативного управления данным имуществом</w:t>
            </w:r>
          </w:p>
        </w:tc>
      </w:tr>
      <w:tr w:rsidR="0034631C" w:rsidRPr="009C3DBD" w:rsidTr="007B0B39">
        <w:tc>
          <w:tcPr>
            <w:tcW w:w="1728" w:type="dxa"/>
          </w:tcPr>
          <w:p w:rsidR="0034631C" w:rsidRPr="007761F3" w:rsidRDefault="0034631C" w:rsidP="007761F3">
            <w:pPr>
              <w:spacing w:after="0" w:line="240" w:lineRule="auto"/>
              <w:rPr>
                <w:rFonts w:ascii="Times New Roman" w:hAnsi="Times New Roman"/>
                <w:b/>
                <w:sz w:val="20"/>
                <w:szCs w:val="20"/>
                <w:lang w:eastAsia="ru-RU"/>
              </w:rPr>
            </w:pPr>
            <w:r w:rsidRPr="007761F3">
              <w:rPr>
                <w:rFonts w:ascii="Times New Roman" w:hAnsi="Times New Roman"/>
                <w:b/>
                <w:sz w:val="20"/>
                <w:szCs w:val="20"/>
                <w:lang w:eastAsia="ru-RU"/>
              </w:rPr>
              <w:t>Необходимые для формирования в НКО органы управления и иные органы</w:t>
            </w:r>
          </w:p>
        </w:tc>
        <w:tc>
          <w:tcPr>
            <w:tcW w:w="1641" w:type="dxa"/>
            <w:gridSpan w:val="2"/>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высший орган управления (общее собрание участников (членов); постоянно действующий руководящий орган (наблюдательный или иной совет); единоличный исполнительный орган (председатель, президент и т.п.); контрольно-ревизионный орган</w:t>
            </w:r>
          </w:p>
        </w:tc>
        <w:tc>
          <w:tcPr>
            <w:tcW w:w="1779"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высший орган управления (общее собрание участников(членов); единоличный исполнительный орган (председатель, президент и т.п.).</w:t>
            </w:r>
          </w:p>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Возможно формирование иных органов</w:t>
            </w:r>
          </w:p>
        </w:tc>
        <w:tc>
          <w:tcPr>
            <w:tcW w:w="1440"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высший коллегиальный орган управления; единоличный исполнительный орган (председатель, генеральный директор и т.п.); орган надзоры (попечительский совет). Возможно формирование иных органов</w:t>
            </w:r>
          </w:p>
        </w:tc>
        <w:tc>
          <w:tcPr>
            <w:tcW w:w="1440"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 xml:space="preserve">учредители и высший коллегиальный орган управления либо высший коллегиальный орган управления, состоящий только из учредителей (например, собрание учредителей); единоличный исполнительный орган (председатель, генеральный директор и т.п). Возможно формирование иных органов </w:t>
            </w:r>
          </w:p>
        </w:tc>
        <w:tc>
          <w:tcPr>
            <w:tcW w:w="1543"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учредитель, учреждения, руководитель учреждения (единоличный исполнительный орган). Возможно формирование иных органов</w:t>
            </w:r>
          </w:p>
        </w:tc>
      </w:tr>
      <w:tr w:rsidR="0034631C" w:rsidRPr="009C3DBD" w:rsidTr="007B0B39">
        <w:tc>
          <w:tcPr>
            <w:tcW w:w="1728" w:type="dxa"/>
          </w:tcPr>
          <w:p w:rsidR="0034631C" w:rsidRPr="007761F3" w:rsidRDefault="0034631C" w:rsidP="007761F3">
            <w:pPr>
              <w:spacing w:after="0" w:line="240" w:lineRule="auto"/>
              <w:rPr>
                <w:rFonts w:ascii="Times New Roman" w:hAnsi="Times New Roman"/>
                <w:b/>
                <w:sz w:val="20"/>
                <w:szCs w:val="20"/>
                <w:lang w:eastAsia="ru-RU"/>
              </w:rPr>
            </w:pPr>
            <w:r w:rsidRPr="007761F3">
              <w:rPr>
                <w:rFonts w:ascii="Times New Roman" w:hAnsi="Times New Roman"/>
                <w:b/>
                <w:sz w:val="20"/>
                <w:szCs w:val="20"/>
                <w:lang w:eastAsia="ru-RU"/>
              </w:rPr>
              <w:t>Возможность преобразования в другую НКО</w:t>
            </w:r>
          </w:p>
        </w:tc>
        <w:tc>
          <w:tcPr>
            <w:tcW w:w="1641" w:type="dxa"/>
            <w:gridSpan w:val="2"/>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в ассоциацию(союз), автономную некоммерческую организацию или фонд</w:t>
            </w:r>
          </w:p>
        </w:tc>
        <w:tc>
          <w:tcPr>
            <w:tcW w:w="1779"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в общественную организацию, автономную некоммерческую организацию или фонд</w:t>
            </w:r>
          </w:p>
        </w:tc>
        <w:tc>
          <w:tcPr>
            <w:tcW w:w="1440"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отсутствует</w:t>
            </w:r>
          </w:p>
        </w:tc>
        <w:tc>
          <w:tcPr>
            <w:tcW w:w="1440"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в фонд</w:t>
            </w:r>
          </w:p>
        </w:tc>
        <w:tc>
          <w:tcPr>
            <w:tcW w:w="1543"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в автономную некоммерческую организацию или фонд</w:t>
            </w:r>
          </w:p>
        </w:tc>
      </w:tr>
      <w:tr w:rsidR="0034631C" w:rsidRPr="009C3DBD" w:rsidTr="007B0B39">
        <w:tc>
          <w:tcPr>
            <w:tcW w:w="1728" w:type="dxa"/>
          </w:tcPr>
          <w:p w:rsidR="0034631C" w:rsidRPr="007761F3" w:rsidRDefault="0034631C" w:rsidP="007761F3">
            <w:pPr>
              <w:spacing w:after="0" w:line="240" w:lineRule="auto"/>
              <w:rPr>
                <w:rFonts w:ascii="Times New Roman" w:hAnsi="Times New Roman"/>
                <w:b/>
                <w:sz w:val="20"/>
                <w:szCs w:val="20"/>
                <w:lang w:eastAsia="ru-RU"/>
              </w:rPr>
            </w:pPr>
            <w:r w:rsidRPr="007761F3">
              <w:rPr>
                <w:rFonts w:ascii="Times New Roman" w:hAnsi="Times New Roman"/>
                <w:b/>
                <w:sz w:val="20"/>
                <w:szCs w:val="20"/>
                <w:lang w:eastAsia="ru-RU"/>
              </w:rPr>
              <w:t xml:space="preserve">Особенности осуществления предпринимательской (приносящей доход) деятельности </w:t>
            </w:r>
          </w:p>
        </w:tc>
        <w:tc>
          <w:tcPr>
            <w:tcW w:w="1641" w:type="dxa"/>
            <w:gridSpan w:val="2"/>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в рамках осуществления предпринимательской деятельности общественные организации могут создавать хоз. товарищества, общества и иные хоз. организации, а также приобретать имущество, предназначенное для ведения предпринимательской деятельности</w:t>
            </w:r>
          </w:p>
        </w:tc>
        <w:tc>
          <w:tcPr>
            <w:tcW w:w="1779"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к предпринимательской и иной приносящей доход деятельности ассоциации(союза) относится приносящее прибыль производство товаров и услуг, отвечающих целям создания НКО, а также приобретение и реализация ценных бумаг, имущественных и неимущественных прав, участие в хоз. обществах и участие в товариществах на вере в качестве вкладчика</w:t>
            </w:r>
          </w:p>
        </w:tc>
        <w:tc>
          <w:tcPr>
            <w:tcW w:w="1440"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для осуществления предпринимательской деятельности фонд вправе создавать хозяйственные общества или участвовать в них</w:t>
            </w:r>
          </w:p>
        </w:tc>
        <w:tc>
          <w:tcPr>
            <w:tcW w:w="1440"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ее осуществления хозяйственные общества или участвуя в них</w:t>
            </w:r>
          </w:p>
        </w:tc>
        <w:tc>
          <w:tcPr>
            <w:tcW w:w="1543"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полностью или частично финансируется собственником его имущества.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tc>
      </w:tr>
      <w:tr w:rsidR="0034631C" w:rsidRPr="009C3DBD" w:rsidTr="007B0B39">
        <w:tc>
          <w:tcPr>
            <w:tcW w:w="1728" w:type="dxa"/>
          </w:tcPr>
          <w:p w:rsidR="0034631C" w:rsidRPr="007761F3" w:rsidRDefault="0034631C" w:rsidP="007761F3">
            <w:pPr>
              <w:spacing w:after="0" w:line="240" w:lineRule="auto"/>
              <w:rPr>
                <w:rFonts w:ascii="Times New Roman" w:hAnsi="Times New Roman"/>
                <w:b/>
                <w:sz w:val="20"/>
                <w:szCs w:val="20"/>
                <w:lang w:eastAsia="ru-RU"/>
              </w:rPr>
            </w:pPr>
            <w:r w:rsidRPr="007761F3">
              <w:rPr>
                <w:rFonts w:ascii="Times New Roman" w:hAnsi="Times New Roman"/>
                <w:b/>
                <w:sz w:val="20"/>
                <w:szCs w:val="20"/>
                <w:lang w:eastAsia="ru-RU"/>
              </w:rPr>
              <w:t>Нормативно правовые акты, регулирующие деятельность</w:t>
            </w:r>
          </w:p>
        </w:tc>
        <w:tc>
          <w:tcPr>
            <w:tcW w:w="1641" w:type="dxa"/>
            <w:gridSpan w:val="2"/>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 xml:space="preserve">ст.ст. 48-65.3, ст.123.1, ст.ст.123.4-123.7 Гражданского кодекса РФ (части первой), ФЗ «О некоммерческих организациях», ФЗ «Об общественных объединениях» </w:t>
            </w:r>
          </w:p>
        </w:tc>
        <w:tc>
          <w:tcPr>
            <w:tcW w:w="1779"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ст.ст. 48-65.3, ст.123.1, ст.ст.123.8-123.11 Гражданского кодекса РФ (части первой), ФЗ «О некоммерческих организациях»</w:t>
            </w:r>
          </w:p>
        </w:tc>
        <w:tc>
          <w:tcPr>
            <w:tcW w:w="1440"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ст.ст. 48-65.1, ст.ст. 123.17-123.20 Гражданского кодекса РФ (части первой), ФЗ «О некоммерческих организациях»</w:t>
            </w:r>
          </w:p>
        </w:tc>
        <w:tc>
          <w:tcPr>
            <w:tcW w:w="1440"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ст.ст. 48-65.1, ст.ст. 123-24-123.25 Гражданского кодекса РФ (части первой), ФЗ «О некоммерческих организациях»</w:t>
            </w:r>
          </w:p>
        </w:tc>
        <w:tc>
          <w:tcPr>
            <w:tcW w:w="1543" w:type="dxa"/>
          </w:tcPr>
          <w:p w:rsidR="0034631C" w:rsidRPr="007761F3" w:rsidRDefault="0034631C" w:rsidP="007761F3">
            <w:pPr>
              <w:spacing w:after="0" w:line="240" w:lineRule="auto"/>
              <w:rPr>
                <w:rFonts w:ascii="Times New Roman" w:hAnsi="Times New Roman"/>
                <w:sz w:val="18"/>
                <w:szCs w:val="18"/>
                <w:lang w:eastAsia="ru-RU"/>
              </w:rPr>
            </w:pPr>
            <w:r w:rsidRPr="007761F3">
              <w:rPr>
                <w:rFonts w:ascii="Times New Roman" w:hAnsi="Times New Roman"/>
                <w:sz w:val="18"/>
                <w:szCs w:val="18"/>
                <w:lang w:eastAsia="ru-RU"/>
              </w:rPr>
              <w:t>ст.ст. 48-65.1, ст.ст. 123.21-123.23 Гражданского кодекса РФ (части первой0, ФЗ «О некоммерческих организациях»</w:t>
            </w:r>
          </w:p>
        </w:tc>
      </w:tr>
    </w:tbl>
    <w:p w:rsidR="0034631C" w:rsidRPr="009C3DBD" w:rsidRDefault="0034631C" w:rsidP="009C3DBD">
      <w:pPr>
        <w:spacing w:after="0" w:line="240" w:lineRule="auto"/>
        <w:ind w:firstLine="544"/>
        <w:jc w:val="both"/>
        <w:rPr>
          <w:rFonts w:ascii="Times New Roman" w:hAnsi="Times New Roman"/>
          <w:sz w:val="24"/>
          <w:szCs w:val="24"/>
          <w:lang w:eastAsia="ru-RU"/>
        </w:rPr>
      </w:pPr>
      <w:r>
        <w:rPr>
          <w:rFonts w:ascii="Times New Roman" w:hAnsi="Times New Roman"/>
          <w:sz w:val="24"/>
          <w:szCs w:val="24"/>
          <w:lang w:eastAsia="ru-RU"/>
        </w:rPr>
        <w:t xml:space="preserve">Выбор НКО своей организационно-правовой формы зависит от ее предполагаемой деятельности: </w:t>
      </w:r>
    </w:p>
    <w:p w:rsidR="0034631C" w:rsidRPr="009C3DBD" w:rsidRDefault="0034631C" w:rsidP="009C3DBD">
      <w:pPr>
        <w:spacing w:after="0" w:line="240" w:lineRule="auto"/>
        <w:ind w:firstLine="544"/>
        <w:jc w:val="both"/>
        <w:rPr>
          <w:rFonts w:ascii="Times New Roman" w:hAnsi="Times New Roman"/>
          <w:sz w:val="24"/>
          <w:szCs w:val="24"/>
          <w:lang w:eastAsia="ru-RU"/>
        </w:rPr>
      </w:pPr>
      <w:r w:rsidRPr="009C3DBD">
        <w:rPr>
          <w:rFonts w:ascii="Times New Roman" w:hAnsi="Times New Roman"/>
          <w:sz w:val="24"/>
          <w:szCs w:val="24"/>
          <w:lang w:eastAsia="ru-RU"/>
        </w:rPr>
        <w:t>— благотворительные организации наиболее часто регистрируются в форме благотворительных фондов или общественных организаций;</w:t>
      </w:r>
    </w:p>
    <w:p w:rsidR="0034631C" w:rsidRPr="009C3DBD" w:rsidRDefault="0034631C" w:rsidP="009C3DBD">
      <w:pPr>
        <w:spacing w:after="0" w:line="240" w:lineRule="auto"/>
        <w:ind w:firstLine="544"/>
        <w:jc w:val="both"/>
        <w:rPr>
          <w:rFonts w:ascii="Times New Roman" w:hAnsi="Times New Roman"/>
          <w:sz w:val="24"/>
          <w:szCs w:val="24"/>
          <w:lang w:eastAsia="ru-RU"/>
        </w:rPr>
      </w:pPr>
      <w:r w:rsidRPr="009C3DBD">
        <w:rPr>
          <w:rFonts w:ascii="Times New Roman" w:hAnsi="Times New Roman"/>
          <w:sz w:val="24"/>
          <w:szCs w:val="24"/>
          <w:lang w:eastAsia="ru-RU"/>
        </w:rPr>
        <w:t>— образовательные организации наиболее часто регистрируются в форме автономных некоммерческих организаций или частных учреждений;</w:t>
      </w:r>
    </w:p>
    <w:p w:rsidR="0034631C" w:rsidRPr="009C3DBD" w:rsidRDefault="0034631C" w:rsidP="009C3DBD">
      <w:pPr>
        <w:spacing w:after="0" w:line="240" w:lineRule="auto"/>
        <w:ind w:firstLine="544"/>
        <w:jc w:val="both"/>
        <w:rPr>
          <w:rFonts w:ascii="Times New Roman" w:hAnsi="Times New Roman"/>
          <w:sz w:val="24"/>
          <w:szCs w:val="24"/>
          <w:lang w:eastAsia="ru-RU"/>
        </w:rPr>
      </w:pPr>
      <w:r w:rsidRPr="009C3DBD">
        <w:rPr>
          <w:rFonts w:ascii="Times New Roman" w:hAnsi="Times New Roman"/>
          <w:sz w:val="24"/>
          <w:szCs w:val="24"/>
          <w:lang w:eastAsia="ru-RU"/>
        </w:rPr>
        <w:t>— объединения юридических лиц чаще выбирают форму ассоциаций или некоммерческих партнерств;</w:t>
      </w:r>
    </w:p>
    <w:p w:rsidR="0034631C" w:rsidRPr="009C3DBD" w:rsidRDefault="0034631C" w:rsidP="009C3DBD">
      <w:pPr>
        <w:spacing w:after="0" w:line="240" w:lineRule="auto"/>
        <w:ind w:firstLine="544"/>
        <w:jc w:val="both"/>
        <w:rPr>
          <w:rFonts w:ascii="Times New Roman" w:hAnsi="Times New Roman"/>
          <w:sz w:val="24"/>
          <w:szCs w:val="24"/>
          <w:lang w:eastAsia="ru-RU"/>
        </w:rPr>
      </w:pPr>
      <w:r w:rsidRPr="009C3DBD">
        <w:rPr>
          <w:rFonts w:ascii="Times New Roman" w:hAnsi="Times New Roman"/>
          <w:sz w:val="24"/>
          <w:szCs w:val="24"/>
          <w:lang w:eastAsia="ru-RU"/>
        </w:rPr>
        <w:t>— спортивные организации регистрируются обычно в виде общественных организаций (региональные или местные спортивные федерации), автономных некоммерческих организаций или некоммерческих партнерств (спортивные клубы);</w:t>
      </w:r>
    </w:p>
    <w:p w:rsidR="0034631C" w:rsidRPr="009C3DBD" w:rsidRDefault="0034631C" w:rsidP="009C3DBD">
      <w:pPr>
        <w:spacing w:after="0" w:line="240" w:lineRule="auto"/>
        <w:ind w:firstLine="544"/>
        <w:jc w:val="both"/>
        <w:rPr>
          <w:rFonts w:ascii="Times New Roman" w:hAnsi="Times New Roman"/>
          <w:sz w:val="24"/>
          <w:szCs w:val="24"/>
          <w:lang w:eastAsia="ru-RU"/>
        </w:rPr>
      </w:pPr>
      <w:r w:rsidRPr="009C3DBD">
        <w:rPr>
          <w:rFonts w:ascii="Times New Roman" w:hAnsi="Times New Roman"/>
          <w:sz w:val="24"/>
          <w:szCs w:val="24"/>
          <w:lang w:eastAsia="ru-RU"/>
        </w:rPr>
        <w:t>— музей регистрируются в форме частных учреждении и т.д.</w:t>
      </w:r>
    </w:p>
    <w:p w:rsidR="0034631C" w:rsidRPr="009C3DBD" w:rsidRDefault="0034631C" w:rsidP="009C3DBD">
      <w:pPr>
        <w:spacing w:after="0" w:line="240" w:lineRule="auto"/>
        <w:rPr>
          <w:rFonts w:ascii="Times New Roman" w:hAnsi="Times New Roman"/>
          <w:sz w:val="24"/>
          <w:szCs w:val="24"/>
          <w:lang w:eastAsia="ru-RU"/>
        </w:rPr>
      </w:pPr>
    </w:p>
    <w:p w:rsidR="0034631C" w:rsidRDefault="0034631C" w:rsidP="00057C2A">
      <w:pPr>
        <w:spacing w:after="0" w:line="240" w:lineRule="auto"/>
        <w:jc w:val="center"/>
        <w:rPr>
          <w:rFonts w:ascii="Times New Roman" w:hAnsi="Times New Roman"/>
          <w:b/>
          <w:sz w:val="24"/>
          <w:szCs w:val="24"/>
        </w:rPr>
      </w:pPr>
      <w:r w:rsidRPr="00EA5881">
        <w:rPr>
          <w:rFonts w:ascii="Times New Roman" w:hAnsi="Times New Roman"/>
          <w:b/>
          <w:sz w:val="24"/>
          <w:szCs w:val="24"/>
        </w:rPr>
        <w:t>Что будет, если выбрать не ту форму?</w:t>
      </w:r>
    </w:p>
    <w:p w:rsidR="0034631C" w:rsidRPr="00BE0DB9" w:rsidRDefault="0034631C" w:rsidP="00BE0DB9">
      <w:pPr>
        <w:spacing w:after="0" w:line="240" w:lineRule="auto"/>
        <w:jc w:val="both"/>
        <w:rPr>
          <w:rFonts w:ascii="Times New Roman" w:hAnsi="Times New Roman"/>
          <w:sz w:val="24"/>
          <w:szCs w:val="24"/>
        </w:rPr>
      </w:pPr>
      <w:r>
        <w:rPr>
          <w:rFonts w:ascii="Times New Roman" w:hAnsi="Times New Roman"/>
          <w:sz w:val="24"/>
          <w:szCs w:val="24"/>
        </w:rPr>
        <w:tab/>
        <w:t>Законодательство в сфере НКО требует соответствия организационно-правовой формы и непосредственной деятельности организации. Если несоответствие имеет место, то рано или поздно (чаще всего рано) оно будет выявлено в ходе очередной проверки организации со стороны Минюста или налогового органа. И если Минюст обратит внимание на расхождение формы, указанной в уставе и других документах, и деятельности, то налоговые органы могут признать, что полученные организацией средства от видов деятельности, не указанных в уставе образовались как доход от предпринимательской деятельности. В любом случае после обязательного устранения выявленных нарушений для продолжения работы организация должна быть преобразована, то есть поменять организационно-правовую форму.</w:t>
      </w:r>
    </w:p>
    <w:p w:rsidR="0034631C" w:rsidRDefault="0034631C" w:rsidP="00BE0DB9">
      <w:pPr>
        <w:spacing w:after="0" w:line="240" w:lineRule="auto"/>
        <w:jc w:val="both"/>
        <w:rPr>
          <w:rFonts w:ascii="Times New Roman" w:hAnsi="Times New Roman"/>
          <w:sz w:val="24"/>
          <w:szCs w:val="24"/>
        </w:rPr>
      </w:pPr>
      <w:r>
        <w:rPr>
          <w:rFonts w:ascii="Times New Roman" w:hAnsi="Times New Roman"/>
          <w:sz w:val="24"/>
          <w:szCs w:val="24"/>
        </w:rPr>
        <w:tab/>
        <w:t>Форму НКО можно менять и по желанию руководства организации. Допустимы следующие изменения:</w:t>
      </w:r>
    </w:p>
    <w:p w:rsidR="0034631C" w:rsidRDefault="0034631C" w:rsidP="000478B3">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АНО → Фонд</w:t>
      </w:r>
    </w:p>
    <w:p w:rsidR="0034631C" w:rsidRDefault="0034631C" w:rsidP="000478B3">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Ассоциация </w:t>
      </w:r>
      <w:r w:rsidRPr="000478B3">
        <w:rPr>
          <w:rFonts w:ascii="Times New Roman" w:hAnsi="Times New Roman"/>
          <w:sz w:val="24"/>
          <w:szCs w:val="24"/>
        </w:rPr>
        <w:t xml:space="preserve">→ </w:t>
      </w:r>
      <w:r>
        <w:rPr>
          <w:rFonts w:ascii="Times New Roman" w:hAnsi="Times New Roman"/>
          <w:sz w:val="24"/>
          <w:szCs w:val="24"/>
        </w:rPr>
        <w:t xml:space="preserve"> Общественная организация, АНО, Фонд</w:t>
      </w:r>
    </w:p>
    <w:p w:rsidR="0034631C" w:rsidRDefault="0034631C" w:rsidP="000478B3">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Общественная организация </w:t>
      </w:r>
      <w:r w:rsidRPr="000478B3">
        <w:rPr>
          <w:rFonts w:ascii="Times New Roman" w:hAnsi="Times New Roman"/>
          <w:sz w:val="24"/>
          <w:szCs w:val="24"/>
        </w:rPr>
        <w:t xml:space="preserve">→ </w:t>
      </w:r>
      <w:r>
        <w:rPr>
          <w:rFonts w:ascii="Times New Roman" w:hAnsi="Times New Roman"/>
          <w:sz w:val="24"/>
          <w:szCs w:val="24"/>
        </w:rPr>
        <w:t xml:space="preserve"> Ассоциация, АНО, Фонд</w:t>
      </w:r>
    </w:p>
    <w:p w:rsidR="0034631C" w:rsidRDefault="0034631C" w:rsidP="000478B3">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Учреждение </w:t>
      </w:r>
      <w:r w:rsidRPr="000478B3">
        <w:rPr>
          <w:rFonts w:ascii="Times New Roman" w:hAnsi="Times New Roman"/>
          <w:sz w:val="24"/>
          <w:szCs w:val="24"/>
        </w:rPr>
        <w:t xml:space="preserve">→ </w:t>
      </w:r>
      <w:r>
        <w:rPr>
          <w:rFonts w:ascii="Times New Roman" w:hAnsi="Times New Roman"/>
          <w:sz w:val="24"/>
          <w:szCs w:val="24"/>
        </w:rPr>
        <w:t xml:space="preserve"> АНО, Фонд</w:t>
      </w:r>
    </w:p>
    <w:p w:rsidR="0034631C" w:rsidRPr="009C3DBD" w:rsidRDefault="0034631C" w:rsidP="000478B3">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Фонд реорганизован быть </w:t>
      </w:r>
      <w:r w:rsidRPr="000478B3">
        <w:rPr>
          <w:rFonts w:ascii="Times New Roman" w:hAnsi="Times New Roman"/>
          <w:sz w:val="24"/>
          <w:szCs w:val="24"/>
          <w:u w:val="single"/>
        </w:rPr>
        <w:t>не может</w:t>
      </w:r>
      <w:r>
        <w:rPr>
          <w:rFonts w:ascii="Times New Roman" w:hAnsi="Times New Roman"/>
          <w:sz w:val="24"/>
          <w:szCs w:val="24"/>
          <w:u w:val="single"/>
        </w:rPr>
        <w:t>.</w:t>
      </w:r>
    </w:p>
    <w:p w:rsidR="0034631C" w:rsidRPr="000A46FB" w:rsidRDefault="0034631C" w:rsidP="00057C2A">
      <w:pPr>
        <w:spacing w:after="0" w:line="240" w:lineRule="auto"/>
        <w:jc w:val="center"/>
        <w:rPr>
          <w:rFonts w:ascii="Times New Roman" w:hAnsi="Times New Roman"/>
          <w:b/>
          <w:sz w:val="24"/>
          <w:szCs w:val="24"/>
        </w:rPr>
      </w:pPr>
    </w:p>
    <w:p w:rsidR="0034631C" w:rsidRPr="009C3DBD" w:rsidRDefault="0034631C" w:rsidP="00057C2A">
      <w:pPr>
        <w:spacing w:after="0" w:line="240" w:lineRule="auto"/>
        <w:jc w:val="center"/>
        <w:rPr>
          <w:rFonts w:ascii="Times New Roman" w:hAnsi="Times New Roman"/>
          <w:sz w:val="24"/>
          <w:szCs w:val="24"/>
        </w:rPr>
      </w:pPr>
      <w:r>
        <w:rPr>
          <w:rFonts w:ascii="Times New Roman" w:hAnsi="Times New Roman"/>
          <w:b/>
          <w:sz w:val="24"/>
          <w:szCs w:val="24"/>
        </w:rPr>
        <w:t>Статус</w:t>
      </w:r>
      <w:r w:rsidRPr="002A3BDB">
        <w:rPr>
          <w:rFonts w:ascii="Times New Roman" w:hAnsi="Times New Roman"/>
          <w:b/>
          <w:sz w:val="24"/>
          <w:szCs w:val="24"/>
        </w:rPr>
        <w:t xml:space="preserve"> учредителя НКО</w:t>
      </w:r>
      <w:r>
        <w:rPr>
          <w:rFonts w:ascii="Times New Roman" w:hAnsi="Times New Roman"/>
          <w:b/>
          <w:sz w:val="24"/>
          <w:szCs w:val="24"/>
        </w:rPr>
        <w:t>.</w:t>
      </w:r>
    </w:p>
    <w:p w:rsidR="0034631C" w:rsidRDefault="0034631C" w:rsidP="009C3DBD">
      <w:pPr>
        <w:spacing w:after="0" w:line="240" w:lineRule="auto"/>
        <w:rPr>
          <w:rFonts w:ascii="Times New Roman" w:hAnsi="Times New Roman"/>
          <w:b/>
          <w:sz w:val="24"/>
          <w:szCs w:val="24"/>
        </w:rPr>
      </w:pPr>
      <w:r>
        <w:rPr>
          <w:rFonts w:ascii="Times New Roman" w:hAnsi="Times New Roman"/>
          <w:b/>
          <w:sz w:val="24"/>
          <w:szCs w:val="24"/>
        </w:rPr>
        <w:t xml:space="preserve"> </w:t>
      </w:r>
    </w:p>
    <w:p w:rsidR="0034631C" w:rsidRPr="00BF49AD" w:rsidRDefault="0034631C" w:rsidP="00BF49AD">
      <w:pPr>
        <w:spacing w:after="0"/>
        <w:ind w:firstLine="709"/>
        <w:jc w:val="both"/>
        <w:rPr>
          <w:rFonts w:ascii="Times New Roman" w:hAnsi="Times New Roman"/>
          <w:sz w:val="24"/>
          <w:szCs w:val="24"/>
        </w:rPr>
      </w:pPr>
      <w:r w:rsidRPr="009C3DBD">
        <w:rPr>
          <w:rFonts w:ascii="Times New Roman" w:hAnsi="Times New Roman"/>
          <w:sz w:val="24"/>
          <w:szCs w:val="24"/>
        </w:rPr>
        <w:t xml:space="preserve"> Действующим законодательством установлено, что учредителем НКО следует считать только тех физических и юридических лиц, которые создавали и регистрировали данную некоммерческую организацию.</w:t>
      </w:r>
      <w:r>
        <w:rPr>
          <w:rFonts w:ascii="Times New Roman" w:hAnsi="Times New Roman"/>
          <w:sz w:val="24"/>
          <w:szCs w:val="24"/>
        </w:rPr>
        <w:t xml:space="preserve"> </w:t>
      </w:r>
      <w:r>
        <w:rPr>
          <w:rFonts w:ascii="Times New Roman" w:hAnsi="Times New Roman"/>
          <w:b/>
          <w:sz w:val="24"/>
          <w:szCs w:val="24"/>
        </w:rPr>
        <w:t>У</w:t>
      </w:r>
      <w:r w:rsidRPr="00BF49AD">
        <w:rPr>
          <w:rFonts w:ascii="Times New Roman" w:hAnsi="Times New Roman"/>
          <w:b/>
          <w:sz w:val="24"/>
          <w:szCs w:val="24"/>
        </w:rPr>
        <w:t>чредителями некоммерческих организаций могут выступать полностью дееспособные, достигшие совершеннолетнего возраста, граждане</w:t>
      </w:r>
      <w:r w:rsidRPr="00BF49AD">
        <w:rPr>
          <w:rFonts w:ascii="Times New Roman" w:hAnsi="Times New Roman"/>
          <w:sz w:val="24"/>
          <w:szCs w:val="24"/>
        </w:rPr>
        <w:t xml:space="preserve"> (граждане РФ, иностранные граждане, лица без гражданства) и (или) </w:t>
      </w:r>
      <w:r w:rsidRPr="00BF49AD">
        <w:rPr>
          <w:rFonts w:ascii="Times New Roman" w:hAnsi="Times New Roman"/>
          <w:b/>
          <w:sz w:val="24"/>
          <w:szCs w:val="24"/>
        </w:rPr>
        <w:t>юридические лица</w:t>
      </w:r>
      <w:r w:rsidRPr="00BF49AD">
        <w:rPr>
          <w:rFonts w:ascii="Times New Roman" w:hAnsi="Times New Roman"/>
          <w:sz w:val="24"/>
          <w:szCs w:val="24"/>
        </w:rPr>
        <w:t xml:space="preserve"> (российские и зарубежные). В зависимости от организационно-правовых форм создаваемых некоммерческих организаций, Законодательством РФ предусмотрен ряд особенностей в отношении их учредителей.</w:t>
      </w:r>
    </w:p>
    <w:p w:rsidR="0034631C" w:rsidRPr="00BF49AD" w:rsidRDefault="0034631C" w:rsidP="00BF49AD">
      <w:pPr>
        <w:spacing w:after="0"/>
        <w:ind w:firstLine="708"/>
        <w:jc w:val="both"/>
        <w:rPr>
          <w:rFonts w:ascii="Times New Roman" w:hAnsi="Times New Roman"/>
          <w:sz w:val="24"/>
          <w:szCs w:val="24"/>
        </w:rPr>
      </w:pPr>
      <w:r w:rsidRPr="00BF49AD">
        <w:rPr>
          <w:rFonts w:ascii="Times New Roman" w:hAnsi="Times New Roman"/>
          <w:sz w:val="24"/>
          <w:szCs w:val="24"/>
        </w:rPr>
        <w:t>Иностранные граждане и лица без гражданства, находящиеся на территории Российской Федерации законно,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а именно:</w:t>
      </w:r>
    </w:p>
    <w:p w:rsidR="0034631C" w:rsidRPr="00BF49AD" w:rsidRDefault="0034631C" w:rsidP="00BF49AD">
      <w:pPr>
        <w:numPr>
          <w:ilvl w:val="0"/>
          <w:numId w:val="2"/>
        </w:numPr>
        <w:spacing w:after="0"/>
        <w:ind w:left="0" w:firstLine="720"/>
        <w:contextualSpacing/>
        <w:jc w:val="both"/>
        <w:rPr>
          <w:rFonts w:ascii="Times New Roman" w:hAnsi="Times New Roman"/>
          <w:sz w:val="24"/>
          <w:szCs w:val="24"/>
        </w:rPr>
      </w:pPr>
      <w:r w:rsidRPr="00BF49AD">
        <w:rPr>
          <w:rFonts w:ascii="Times New Roman" w:hAnsi="Times New Roman"/>
          <w:sz w:val="24"/>
          <w:szCs w:val="24"/>
        </w:rPr>
        <w:t>учредителем (участником, членом) некоммерческой организации не может быть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34631C" w:rsidRPr="00BF49AD" w:rsidRDefault="0034631C" w:rsidP="00BF49AD">
      <w:pPr>
        <w:numPr>
          <w:ilvl w:val="0"/>
          <w:numId w:val="2"/>
        </w:numPr>
        <w:spacing w:after="0"/>
        <w:ind w:left="0" w:firstLine="720"/>
        <w:contextualSpacing/>
        <w:jc w:val="both"/>
        <w:rPr>
          <w:rFonts w:ascii="Times New Roman" w:hAnsi="Times New Roman"/>
          <w:sz w:val="24"/>
          <w:szCs w:val="24"/>
        </w:rPr>
      </w:pPr>
      <w:r w:rsidRPr="00BF49AD">
        <w:rPr>
          <w:rFonts w:ascii="Times New Roman" w:hAnsi="Times New Roman"/>
          <w:sz w:val="24"/>
          <w:szCs w:val="24"/>
        </w:rPr>
        <w:t>учредителем (участником, членом) некоммерческой организации не может быть лицо, включенное в перечень в соответствии с п. 2 ст. 6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34631C" w:rsidRPr="00BF49AD" w:rsidRDefault="0034631C" w:rsidP="00BF49AD">
      <w:pPr>
        <w:numPr>
          <w:ilvl w:val="0"/>
          <w:numId w:val="2"/>
        </w:numPr>
        <w:spacing w:after="0"/>
        <w:ind w:left="0" w:firstLine="720"/>
        <w:contextualSpacing/>
        <w:jc w:val="both"/>
        <w:rPr>
          <w:rFonts w:ascii="Times New Roman" w:hAnsi="Times New Roman"/>
          <w:sz w:val="24"/>
          <w:szCs w:val="24"/>
        </w:rPr>
      </w:pPr>
      <w:r w:rsidRPr="00BF49AD">
        <w:rPr>
          <w:rFonts w:ascii="Times New Roman" w:hAnsi="Times New Roman"/>
          <w:sz w:val="24"/>
          <w:szCs w:val="24"/>
        </w:rPr>
        <w:t>учредителем (участником, членом) некоммерческой организации не может быть общественное объединение или религиозная организация, деятельность которых приостановлена в соответствии со ст. 10 Федерального закона от 25 июля 2002 года N 114-ФЗ «О противодействии экстремистской деятельности»;</w:t>
      </w:r>
    </w:p>
    <w:p w:rsidR="0034631C" w:rsidRPr="00BF49AD" w:rsidRDefault="0034631C" w:rsidP="00BF49AD">
      <w:pPr>
        <w:numPr>
          <w:ilvl w:val="0"/>
          <w:numId w:val="2"/>
        </w:numPr>
        <w:spacing w:after="0"/>
        <w:ind w:left="0" w:firstLine="720"/>
        <w:contextualSpacing/>
        <w:jc w:val="both"/>
        <w:rPr>
          <w:rFonts w:ascii="Times New Roman" w:hAnsi="Times New Roman"/>
          <w:sz w:val="24"/>
          <w:szCs w:val="24"/>
        </w:rPr>
      </w:pPr>
      <w:r w:rsidRPr="00BF49AD">
        <w:rPr>
          <w:rFonts w:ascii="Times New Roman" w:hAnsi="Times New Roman"/>
          <w:sz w:val="24"/>
          <w:szCs w:val="24"/>
        </w:rPr>
        <w:t>учредителем (участником, членом) некоммерческой организации не может быть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34631C" w:rsidRDefault="0034631C" w:rsidP="00BF49AD">
      <w:pPr>
        <w:spacing w:after="0"/>
        <w:jc w:val="both"/>
        <w:rPr>
          <w:rFonts w:ascii="Times New Roman" w:hAnsi="Times New Roman"/>
          <w:b/>
          <w:sz w:val="24"/>
          <w:szCs w:val="24"/>
        </w:rPr>
      </w:pPr>
      <w:r w:rsidRPr="00BF49AD">
        <w:rPr>
          <w:rFonts w:ascii="Times New Roman" w:hAnsi="Times New Roman"/>
          <w:b/>
          <w:sz w:val="24"/>
          <w:szCs w:val="24"/>
        </w:rPr>
        <w:t>(!) Число учредителей создаваемой некоммерческой организации не ограничено, если иное не установлено Федеральным Законом.</w:t>
      </w:r>
    </w:p>
    <w:p w:rsidR="0034631C" w:rsidRPr="009C3DBD" w:rsidRDefault="0034631C" w:rsidP="00BF49AD">
      <w:pPr>
        <w:ind w:firstLine="708"/>
        <w:jc w:val="both"/>
        <w:rPr>
          <w:rFonts w:ascii="Times New Roman" w:hAnsi="Times New Roman"/>
          <w:sz w:val="24"/>
          <w:szCs w:val="24"/>
        </w:rPr>
      </w:pPr>
      <w:r w:rsidRPr="009C3DBD">
        <w:rPr>
          <w:rFonts w:ascii="Times New Roman" w:hAnsi="Times New Roman"/>
          <w:sz w:val="24"/>
          <w:szCs w:val="24"/>
        </w:rPr>
        <w:t xml:space="preserve">Учредители всех популярных и распространенных корпоративных </w:t>
      </w:r>
      <w:r>
        <w:rPr>
          <w:rFonts w:ascii="Times New Roman" w:hAnsi="Times New Roman"/>
          <w:sz w:val="24"/>
          <w:szCs w:val="24"/>
        </w:rPr>
        <w:t xml:space="preserve">(членских) </w:t>
      </w:r>
      <w:r w:rsidRPr="009C3DBD">
        <w:rPr>
          <w:rFonts w:ascii="Times New Roman" w:hAnsi="Times New Roman"/>
          <w:sz w:val="24"/>
          <w:szCs w:val="24"/>
        </w:rPr>
        <w:t>организационно-правовых форм НКО после их государственной регистрации в Министерстве юстиции Российской Федерации становятся соответственно членами некоммерческой организации (участниками НКО). Исключение из общего правила составляют учредители фондов, частных учреждений и АНО</w:t>
      </w:r>
      <w:r>
        <w:rPr>
          <w:rFonts w:ascii="Times New Roman" w:hAnsi="Times New Roman"/>
          <w:sz w:val="24"/>
          <w:szCs w:val="24"/>
        </w:rPr>
        <w:t xml:space="preserve"> (у данных форм не предусмотрено членство, у учредителей остаётся статус учредителей).</w:t>
      </w:r>
    </w:p>
    <w:p w:rsidR="0034631C" w:rsidRPr="00BF49AD" w:rsidRDefault="0034631C" w:rsidP="00BF49AD">
      <w:pPr>
        <w:spacing w:after="0"/>
        <w:jc w:val="both"/>
        <w:rPr>
          <w:rFonts w:ascii="Times New Roman" w:hAnsi="Times New Roman"/>
          <w:i/>
          <w:sz w:val="24"/>
          <w:szCs w:val="24"/>
        </w:rPr>
      </w:pPr>
      <w:r w:rsidRPr="00BF49AD">
        <w:rPr>
          <w:rFonts w:ascii="Times New Roman" w:hAnsi="Times New Roman"/>
          <w:sz w:val="24"/>
          <w:szCs w:val="24"/>
        </w:rPr>
        <w:tab/>
        <w:t xml:space="preserve">У учредителя НКО по законодательству есть множество прав и обязанностей </w:t>
      </w:r>
      <w:r w:rsidRPr="00BF49AD">
        <w:rPr>
          <w:rFonts w:ascii="Times New Roman" w:hAnsi="Times New Roman"/>
          <w:i/>
          <w:sz w:val="24"/>
          <w:szCs w:val="24"/>
        </w:rPr>
        <w:t>(самая главная из которых – он несёт ответственность за деятельность организации).</w:t>
      </w:r>
    </w:p>
    <w:p w:rsidR="0034631C" w:rsidRPr="00BF49AD" w:rsidRDefault="0034631C" w:rsidP="00BF49AD">
      <w:pPr>
        <w:spacing w:after="0" w:line="240" w:lineRule="auto"/>
        <w:ind w:firstLine="708"/>
        <w:rPr>
          <w:rFonts w:ascii="Times New Roman" w:hAnsi="Times New Roman"/>
          <w:b/>
          <w:sz w:val="24"/>
          <w:szCs w:val="24"/>
        </w:rPr>
      </w:pPr>
      <w:r w:rsidRPr="00BF49AD">
        <w:rPr>
          <w:rFonts w:ascii="Times New Roman" w:hAnsi="Times New Roman"/>
          <w:b/>
          <w:sz w:val="24"/>
          <w:szCs w:val="24"/>
        </w:rPr>
        <w:t>Права учредителя:</w:t>
      </w:r>
    </w:p>
    <w:p w:rsidR="0034631C" w:rsidRPr="00BF49AD" w:rsidRDefault="0034631C" w:rsidP="00BF49AD">
      <w:pPr>
        <w:spacing w:after="0" w:line="240" w:lineRule="auto"/>
        <w:ind w:firstLine="708"/>
        <w:jc w:val="both"/>
        <w:rPr>
          <w:rFonts w:ascii="Times New Roman" w:hAnsi="Times New Roman"/>
          <w:sz w:val="24"/>
          <w:szCs w:val="24"/>
        </w:rPr>
      </w:pPr>
      <w:r w:rsidRPr="00BF49AD">
        <w:rPr>
          <w:rFonts w:ascii="Times New Roman" w:hAnsi="Times New Roman"/>
          <w:sz w:val="24"/>
          <w:szCs w:val="24"/>
        </w:rPr>
        <w:t>Учредители имеют право получать информацию о деятельности некоммерческой организации (п. 1 ст. 32 Федерального закона «О некоммерческих организациях»).</w:t>
      </w:r>
    </w:p>
    <w:p w:rsidR="0034631C" w:rsidRPr="00BF49AD" w:rsidRDefault="0034631C" w:rsidP="00BF49AD">
      <w:pPr>
        <w:spacing w:after="0" w:line="240" w:lineRule="auto"/>
        <w:jc w:val="both"/>
        <w:rPr>
          <w:rFonts w:ascii="Times New Roman" w:hAnsi="Times New Roman"/>
          <w:sz w:val="24"/>
          <w:szCs w:val="24"/>
        </w:rPr>
      </w:pPr>
      <w:r w:rsidRPr="00BF49AD">
        <w:rPr>
          <w:rFonts w:ascii="Times New Roman" w:hAnsi="Times New Roman"/>
          <w:sz w:val="24"/>
          <w:szCs w:val="24"/>
        </w:rPr>
        <w:tab/>
        <w:t>Учредители вправе требовать от лица, которое в силу закона, иного правового акта или учредительного документа юридического лица уполномочено выступать от его имени, возмещения убытков, причиненные по его вине юридическому лицу (ст. 53.1 ГК РФ).</w:t>
      </w:r>
    </w:p>
    <w:p w:rsidR="0034631C" w:rsidRPr="00BF49AD" w:rsidRDefault="0034631C" w:rsidP="00BF49AD">
      <w:pPr>
        <w:spacing w:after="0" w:line="240" w:lineRule="auto"/>
        <w:rPr>
          <w:rFonts w:ascii="Times New Roman" w:hAnsi="Times New Roman"/>
          <w:sz w:val="24"/>
          <w:szCs w:val="24"/>
        </w:rPr>
      </w:pPr>
      <w:r w:rsidRPr="00BF49AD">
        <w:rPr>
          <w:rFonts w:ascii="Times New Roman" w:hAnsi="Times New Roman"/>
          <w:sz w:val="24"/>
          <w:szCs w:val="24"/>
        </w:rPr>
        <w:t>•</w:t>
      </w:r>
      <w:r w:rsidRPr="00BF49AD">
        <w:rPr>
          <w:rFonts w:ascii="Times New Roman" w:hAnsi="Times New Roman"/>
          <w:sz w:val="24"/>
          <w:szCs w:val="24"/>
        </w:rPr>
        <w:tab/>
      </w:r>
      <w:r w:rsidRPr="00BF49AD">
        <w:rPr>
          <w:rFonts w:ascii="Times New Roman" w:hAnsi="Times New Roman"/>
          <w:i/>
          <w:sz w:val="24"/>
          <w:szCs w:val="24"/>
          <w:u w:val="single"/>
        </w:rPr>
        <w:t>Учредитель фонда</w:t>
      </w:r>
      <w:r w:rsidRPr="00BF49AD">
        <w:rPr>
          <w:rFonts w:ascii="Times New Roman" w:hAnsi="Times New Roman"/>
          <w:sz w:val="24"/>
          <w:szCs w:val="24"/>
        </w:rPr>
        <w:t xml:space="preserve"> вправе принимать решение об изменении устава фонда, если такое право предусмотрено уставом (ст. 123.20 ГК РФ). Учредители общественного фонда вправе формировать руководящий орган общественного фонда (ст. 10 Федерального закона № 82-ФЗ «Об общественных объединениях»).</w:t>
      </w:r>
    </w:p>
    <w:p w:rsidR="0034631C" w:rsidRPr="00BF49AD" w:rsidRDefault="0034631C" w:rsidP="00BF49AD">
      <w:pPr>
        <w:spacing w:after="0" w:line="240" w:lineRule="auto"/>
        <w:rPr>
          <w:rFonts w:ascii="Times New Roman" w:hAnsi="Times New Roman"/>
          <w:sz w:val="24"/>
          <w:szCs w:val="24"/>
        </w:rPr>
      </w:pPr>
      <w:r w:rsidRPr="00BF49AD">
        <w:rPr>
          <w:rFonts w:ascii="Times New Roman" w:hAnsi="Times New Roman"/>
          <w:sz w:val="24"/>
          <w:szCs w:val="24"/>
        </w:rPr>
        <w:t>•</w:t>
      </w:r>
      <w:r w:rsidRPr="00BF49AD">
        <w:rPr>
          <w:rFonts w:ascii="Times New Roman" w:hAnsi="Times New Roman"/>
          <w:sz w:val="24"/>
          <w:szCs w:val="24"/>
        </w:rPr>
        <w:tab/>
      </w:r>
      <w:r w:rsidRPr="00BF49AD">
        <w:rPr>
          <w:rFonts w:ascii="Times New Roman" w:hAnsi="Times New Roman"/>
          <w:i/>
          <w:sz w:val="24"/>
          <w:szCs w:val="24"/>
          <w:u w:val="single"/>
        </w:rPr>
        <w:t>Учредители АНО принимают решения о</w:t>
      </w:r>
      <w:r w:rsidRPr="00BF49AD">
        <w:rPr>
          <w:rFonts w:ascii="Times New Roman" w:hAnsi="Times New Roman"/>
          <w:sz w:val="24"/>
          <w:szCs w:val="24"/>
        </w:rPr>
        <w:t>:</w:t>
      </w:r>
    </w:p>
    <w:p w:rsidR="0034631C" w:rsidRPr="00BF49AD" w:rsidRDefault="0034631C" w:rsidP="00BF49AD">
      <w:pPr>
        <w:spacing w:after="0" w:line="240" w:lineRule="auto"/>
        <w:rPr>
          <w:rFonts w:ascii="Times New Roman" w:hAnsi="Times New Roman"/>
          <w:sz w:val="24"/>
          <w:szCs w:val="24"/>
        </w:rPr>
      </w:pPr>
      <w:r w:rsidRPr="00BF49AD">
        <w:rPr>
          <w:rFonts w:ascii="Times New Roman" w:hAnsi="Times New Roman"/>
          <w:sz w:val="24"/>
          <w:szCs w:val="24"/>
        </w:rPr>
        <w:t>1.</w:t>
      </w:r>
      <w:r w:rsidRPr="00BF49AD">
        <w:rPr>
          <w:rFonts w:ascii="Times New Roman" w:hAnsi="Times New Roman"/>
          <w:sz w:val="24"/>
          <w:szCs w:val="24"/>
        </w:rPr>
        <w:tab/>
        <w:t>преобразовании автономной некоммерческой организации в фонд;</w:t>
      </w:r>
    </w:p>
    <w:p w:rsidR="0034631C" w:rsidRPr="00BF49AD" w:rsidRDefault="0034631C" w:rsidP="00BF49AD">
      <w:pPr>
        <w:spacing w:after="0" w:line="240" w:lineRule="auto"/>
        <w:rPr>
          <w:rFonts w:ascii="Times New Roman" w:hAnsi="Times New Roman"/>
          <w:sz w:val="24"/>
          <w:szCs w:val="24"/>
        </w:rPr>
      </w:pPr>
      <w:r w:rsidRPr="00BF49AD">
        <w:rPr>
          <w:rFonts w:ascii="Times New Roman" w:hAnsi="Times New Roman"/>
          <w:sz w:val="24"/>
          <w:szCs w:val="24"/>
        </w:rPr>
        <w:t>2.</w:t>
      </w:r>
      <w:r w:rsidRPr="00BF49AD">
        <w:rPr>
          <w:rFonts w:ascii="Times New Roman" w:hAnsi="Times New Roman"/>
          <w:sz w:val="24"/>
          <w:szCs w:val="24"/>
        </w:rPr>
        <w:tab/>
        <w:t>принятии в состав учредителей новых лиц;</w:t>
      </w:r>
    </w:p>
    <w:p w:rsidR="0034631C" w:rsidRPr="00BF49AD" w:rsidRDefault="0034631C" w:rsidP="00BF49AD">
      <w:pPr>
        <w:spacing w:after="0" w:line="240" w:lineRule="auto"/>
        <w:rPr>
          <w:rFonts w:ascii="Times New Roman" w:hAnsi="Times New Roman"/>
          <w:sz w:val="24"/>
          <w:szCs w:val="24"/>
        </w:rPr>
      </w:pPr>
      <w:r w:rsidRPr="00BF49AD">
        <w:rPr>
          <w:rFonts w:ascii="Times New Roman" w:hAnsi="Times New Roman"/>
          <w:sz w:val="24"/>
          <w:szCs w:val="24"/>
        </w:rPr>
        <w:t>3.</w:t>
      </w:r>
      <w:r w:rsidRPr="00BF49AD">
        <w:rPr>
          <w:rFonts w:ascii="Times New Roman" w:hAnsi="Times New Roman"/>
          <w:sz w:val="24"/>
          <w:szCs w:val="24"/>
        </w:rPr>
        <w:tab/>
        <w:t>утверждении устава;</w:t>
      </w:r>
    </w:p>
    <w:p w:rsidR="0034631C" w:rsidRPr="00BF49AD" w:rsidRDefault="0034631C" w:rsidP="00BF49AD">
      <w:pPr>
        <w:spacing w:after="0" w:line="240" w:lineRule="auto"/>
        <w:rPr>
          <w:rFonts w:ascii="Times New Roman" w:hAnsi="Times New Roman"/>
          <w:sz w:val="24"/>
          <w:szCs w:val="24"/>
        </w:rPr>
      </w:pPr>
      <w:r w:rsidRPr="00BF49AD">
        <w:rPr>
          <w:rFonts w:ascii="Times New Roman" w:hAnsi="Times New Roman"/>
          <w:sz w:val="24"/>
          <w:szCs w:val="24"/>
        </w:rPr>
        <w:t>4.</w:t>
      </w:r>
      <w:r w:rsidRPr="00BF49AD">
        <w:rPr>
          <w:rFonts w:ascii="Times New Roman" w:hAnsi="Times New Roman"/>
          <w:sz w:val="24"/>
          <w:szCs w:val="24"/>
        </w:rPr>
        <w:tab/>
        <w:t>определении порядка управления;</w:t>
      </w:r>
    </w:p>
    <w:p w:rsidR="0034631C" w:rsidRPr="00BF49AD" w:rsidRDefault="0034631C" w:rsidP="00BF49AD">
      <w:pPr>
        <w:spacing w:after="0" w:line="240" w:lineRule="auto"/>
        <w:rPr>
          <w:rFonts w:ascii="Times New Roman" w:hAnsi="Times New Roman"/>
          <w:sz w:val="24"/>
          <w:szCs w:val="24"/>
        </w:rPr>
      </w:pPr>
      <w:r w:rsidRPr="00BF49AD">
        <w:rPr>
          <w:rFonts w:ascii="Times New Roman" w:hAnsi="Times New Roman"/>
          <w:sz w:val="24"/>
          <w:szCs w:val="24"/>
        </w:rPr>
        <w:t>5.</w:t>
      </w:r>
      <w:r w:rsidRPr="00BF49AD">
        <w:rPr>
          <w:rFonts w:ascii="Times New Roman" w:hAnsi="Times New Roman"/>
          <w:sz w:val="24"/>
          <w:szCs w:val="24"/>
        </w:rPr>
        <w:tab/>
        <w:t>создании постоянно действующего коллегиального органа (органов);</w:t>
      </w:r>
    </w:p>
    <w:p w:rsidR="0034631C" w:rsidRDefault="0034631C" w:rsidP="00C50522">
      <w:pPr>
        <w:spacing w:after="0" w:line="240" w:lineRule="auto"/>
        <w:rPr>
          <w:rFonts w:ascii="Times New Roman" w:hAnsi="Times New Roman"/>
          <w:sz w:val="24"/>
          <w:szCs w:val="24"/>
        </w:rPr>
      </w:pPr>
      <w:r w:rsidRPr="00BF49AD">
        <w:rPr>
          <w:rFonts w:ascii="Times New Roman" w:hAnsi="Times New Roman"/>
          <w:sz w:val="24"/>
          <w:szCs w:val="24"/>
        </w:rPr>
        <w:t>6.</w:t>
      </w:r>
      <w:r w:rsidRPr="00BF49AD">
        <w:rPr>
          <w:rFonts w:ascii="Times New Roman" w:hAnsi="Times New Roman"/>
          <w:sz w:val="24"/>
          <w:szCs w:val="24"/>
        </w:rPr>
        <w:tab/>
        <w:t>назначении единоличного исполнительного органа.</w:t>
      </w:r>
    </w:p>
    <w:p w:rsidR="0034631C" w:rsidRDefault="0034631C" w:rsidP="00C50522">
      <w:pPr>
        <w:spacing w:after="0" w:line="240" w:lineRule="auto"/>
        <w:jc w:val="center"/>
        <w:rPr>
          <w:rFonts w:ascii="Times New Roman" w:hAnsi="Times New Roman"/>
          <w:sz w:val="24"/>
          <w:szCs w:val="24"/>
        </w:rPr>
      </w:pPr>
    </w:p>
    <w:p w:rsidR="0034631C" w:rsidRDefault="0034631C" w:rsidP="00C50522">
      <w:pPr>
        <w:spacing w:after="0" w:line="240" w:lineRule="auto"/>
        <w:jc w:val="center"/>
        <w:rPr>
          <w:rFonts w:ascii="Times New Roman" w:hAnsi="Times New Roman"/>
          <w:b/>
          <w:sz w:val="24"/>
          <w:szCs w:val="24"/>
        </w:rPr>
      </w:pPr>
      <w:r w:rsidRPr="00BF49AD">
        <w:rPr>
          <w:rFonts w:ascii="Times New Roman" w:hAnsi="Times New Roman"/>
          <w:b/>
          <w:sz w:val="24"/>
          <w:szCs w:val="24"/>
        </w:rPr>
        <w:t>Обязанности и ответ</w:t>
      </w:r>
      <w:r>
        <w:rPr>
          <w:rFonts w:ascii="Times New Roman" w:hAnsi="Times New Roman"/>
          <w:b/>
          <w:sz w:val="24"/>
          <w:szCs w:val="24"/>
        </w:rPr>
        <w:t>ст</w:t>
      </w:r>
      <w:r w:rsidRPr="00BF49AD">
        <w:rPr>
          <w:rFonts w:ascii="Times New Roman" w:hAnsi="Times New Roman"/>
          <w:b/>
          <w:sz w:val="24"/>
          <w:szCs w:val="24"/>
        </w:rPr>
        <w:t>венность учредителя НКО</w:t>
      </w:r>
    </w:p>
    <w:p w:rsidR="0034631C" w:rsidRPr="00BF49AD" w:rsidRDefault="0034631C" w:rsidP="00C50522">
      <w:pPr>
        <w:spacing w:after="0" w:line="240" w:lineRule="auto"/>
        <w:jc w:val="center"/>
        <w:rPr>
          <w:rFonts w:ascii="Times New Roman" w:hAnsi="Times New Roman"/>
          <w:b/>
          <w:sz w:val="24"/>
          <w:szCs w:val="24"/>
          <w:u w:val="single"/>
        </w:rPr>
      </w:pPr>
    </w:p>
    <w:p w:rsidR="0034631C" w:rsidRPr="00C50522" w:rsidRDefault="0034631C" w:rsidP="00C50522">
      <w:pPr>
        <w:spacing w:after="0"/>
        <w:ind w:firstLine="709"/>
        <w:jc w:val="both"/>
        <w:rPr>
          <w:rFonts w:ascii="Times New Roman" w:hAnsi="Times New Roman"/>
          <w:sz w:val="24"/>
          <w:szCs w:val="24"/>
        </w:rPr>
      </w:pPr>
      <w:r w:rsidRPr="00C50522">
        <w:rPr>
          <w:rFonts w:ascii="Times New Roman" w:hAnsi="Times New Roman"/>
          <w:sz w:val="24"/>
          <w:szCs w:val="24"/>
        </w:rPr>
        <w:t>По общему правилу, учредитель юридического лица не отвечает по обязательствам юридического лица, а юридическое лицо не отвечает по обязательствам учредителя (п.2 ст.56 ГК РФ). Однако из данного правила есть исключения. Примером такого исключения (т.е. ответственности учредителей (членов) НКО) является субсидиарная (дополнительная) ответственность учредителей (собственников) некоторых форм НКО.</w:t>
      </w:r>
    </w:p>
    <w:p w:rsidR="0034631C" w:rsidRPr="00C50522" w:rsidRDefault="0034631C" w:rsidP="00C50522">
      <w:pPr>
        <w:spacing w:after="0"/>
        <w:ind w:firstLine="709"/>
        <w:jc w:val="both"/>
        <w:rPr>
          <w:rFonts w:ascii="Times New Roman" w:hAnsi="Times New Roman"/>
          <w:b/>
          <w:sz w:val="24"/>
          <w:szCs w:val="24"/>
        </w:rPr>
      </w:pPr>
      <w:r w:rsidRPr="00C50522">
        <w:rPr>
          <w:rFonts w:ascii="Times New Roman" w:hAnsi="Times New Roman"/>
          <w:b/>
          <w:sz w:val="24"/>
          <w:szCs w:val="24"/>
        </w:rPr>
        <w:t>Должностные лица НКО несут гражданско-правовую, налоговую, административную, а также уголовную ответственность в общеустановленном порядке.</w:t>
      </w:r>
    </w:p>
    <w:p w:rsidR="0034631C" w:rsidRPr="00C50522" w:rsidRDefault="0034631C" w:rsidP="00C50522">
      <w:pPr>
        <w:spacing w:after="0"/>
        <w:ind w:firstLine="709"/>
        <w:jc w:val="both"/>
        <w:rPr>
          <w:rFonts w:ascii="Times New Roman" w:hAnsi="Times New Roman"/>
          <w:sz w:val="24"/>
          <w:szCs w:val="24"/>
        </w:rPr>
      </w:pPr>
      <w:r w:rsidRPr="00C50522">
        <w:rPr>
          <w:rFonts w:ascii="Times New Roman" w:hAnsi="Times New Roman"/>
          <w:sz w:val="24"/>
          <w:szCs w:val="24"/>
        </w:rPr>
        <w:t>При этом руководитель НКО должен действовать в интересах представляемого им юридического лица добросовестно и разумно (п.3 ст.53 ГК РФ). Поэтому руководитель НКО, как и любой другой организации, несет ответственность за убытки, причиненные организации его виновными действиями (Постановление Десятого арбитражного апелляционного суда от 23.03.2015 г. №10АП-18605/2014).</w:t>
      </w:r>
    </w:p>
    <w:p w:rsidR="0034631C" w:rsidRDefault="0034631C" w:rsidP="00C50522">
      <w:pPr>
        <w:spacing w:after="0"/>
        <w:ind w:firstLine="709"/>
        <w:jc w:val="both"/>
        <w:rPr>
          <w:rFonts w:ascii="Times New Roman" w:hAnsi="Times New Roman"/>
          <w:b/>
          <w:sz w:val="24"/>
          <w:szCs w:val="24"/>
        </w:rPr>
      </w:pPr>
      <w:r w:rsidRPr="00C50522">
        <w:rPr>
          <w:rFonts w:ascii="Times New Roman" w:hAnsi="Times New Roman"/>
          <w:sz w:val="24"/>
          <w:szCs w:val="24"/>
        </w:rPr>
        <w:t xml:space="preserve">Любой руководитель или сотрудник некоммерческой организации, находясь на территории РФ, обязан соблюдать законодательство страны. При этом, незнание закона не освобождает его нарушителя от ответственности. </w:t>
      </w:r>
      <w:r>
        <w:rPr>
          <w:rFonts w:ascii="Times New Roman" w:hAnsi="Times New Roman"/>
          <w:sz w:val="24"/>
          <w:szCs w:val="24"/>
        </w:rPr>
        <w:t xml:space="preserve"> </w:t>
      </w:r>
    </w:p>
    <w:p w:rsidR="0034631C" w:rsidRPr="009C3DBD" w:rsidRDefault="0034631C" w:rsidP="009C3DBD">
      <w:pPr>
        <w:jc w:val="both"/>
        <w:rPr>
          <w:rFonts w:ascii="Times New Roman" w:hAnsi="Times New Roman"/>
          <w:sz w:val="24"/>
          <w:szCs w:val="24"/>
        </w:rPr>
      </w:pPr>
      <w:r>
        <w:rPr>
          <w:rFonts w:ascii="Times New Roman" w:hAnsi="Times New Roman"/>
          <w:b/>
          <w:sz w:val="24"/>
          <w:szCs w:val="24"/>
        </w:rPr>
        <w:t xml:space="preserve"> </w:t>
      </w:r>
    </w:p>
    <w:p w:rsidR="0034631C" w:rsidRPr="009C3DBD" w:rsidRDefault="0034631C" w:rsidP="009C3DBD">
      <w:pPr>
        <w:shd w:val="clear" w:color="auto" w:fill="FFFFFF"/>
        <w:spacing w:before="450" w:after="300" w:line="240" w:lineRule="auto"/>
        <w:jc w:val="center"/>
        <w:outlineLvl w:val="1"/>
        <w:rPr>
          <w:rFonts w:ascii="Times New Roman" w:hAnsi="Times New Roman"/>
          <w:sz w:val="24"/>
          <w:szCs w:val="24"/>
          <w:lang w:eastAsia="ru-RU"/>
        </w:rPr>
      </w:pPr>
    </w:p>
    <w:p w:rsidR="0034631C" w:rsidRDefault="0034631C" w:rsidP="00C50522">
      <w:pPr>
        <w:spacing w:after="0"/>
        <w:ind w:left="360" w:right="340"/>
        <w:jc w:val="center"/>
        <w:rPr>
          <w:rFonts w:ascii="Times New Roman" w:hAnsi="Times New Roman"/>
          <w:b/>
          <w:sz w:val="24"/>
          <w:szCs w:val="24"/>
        </w:rPr>
      </w:pPr>
      <w:r>
        <w:rPr>
          <w:rFonts w:ascii="Times New Roman" w:hAnsi="Times New Roman"/>
          <w:sz w:val="24"/>
          <w:szCs w:val="24"/>
        </w:rPr>
        <w:br w:type="page"/>
      </w:r>
      <w:r w:rsidRPr="00B56F1B">
        <w:rPr>
          <w:rFonts w:ascii="Times New Roman" w:hAnsi="Times New Roman"/>
          <w:b/>
          <w:sz w:val="24"/>
          <w:szCs w:val="24"/>
        </w:rPr>
        <w:t>Как зарегистрировать НКО?</w:t>
      </w:r>
    </w:p>
    <w:p w:rsidR="0034631C" w:rsidRPr="00B56F1B" w:rsidRDefault="0034631C" w:rsidP="00C50522">
      <w:pPr>
        <w:spacing w:after="0"/>
        <w:ind w:left="360" w:right="340"/>
        <w:jc w:val="center"/>
        <w:rPr>
          <w:rFonts w:ascii="Times New Roman" w:hAnsi="Times New Roman"/>
          <w:b/>
          <w:sz w:val="24"/>
          <w:szCs w:val="24"/>
        </w:rPr>
      </w:pPr>
    </w:p>
    <w:p w:rsidR="0034631C" w:rsidRPr="00B56F1B" w:rsidRDefault="0034631C" w:rsidP="00C50522">
      <w:pPr>
        <w:spacing w:after="0"/>
        <w:ind w:right="340"/>
        <w:jc w:val="both"/>
        <w:rPr>
          <w:rFonts w:ascii="Times New Roman" w:hAnsi="Times New Roman"/>
          <w:sz w:val="24"/>
          <w:szCs w:val="24"/>
        </w:rPr>
      </w:pPr>
      <w:r w:rsidRPr="00B56F1B">
        <w:rPr>
          <w:rFonts w:ascii="Times New Roman" w:hAnsi="Times New Roman"/>
          <w:sz w:val="24"/>
          <w:szCs w:val="24"/>
        </w:rPr>
        <w:tab/>
        <w:t xml:space="preserve">Определившись с формой, после проведения учредительного собрания, принятия устава и распределения ролей внутри организации, </w:t>
      </w:r>
      <w:r w:rsidRPr="00B56F1B">
        <w:rPr>
          <w:rFonts w:ascii="Times New Roman" w:hAnsi="Times New Roman"/>
          <w:b/>
          <w:sz w:val="24"/>
          <w:szCs w:val="24"/>
        </w:rPr>
        <w:t>оплате госпошлины</w:t>
      </w:r>
      <w:r w:rsidRPr="00B56F1B">
        <w:rPr>
          <w:rFonts w:ascii="Times New Roman" w:hAnsi="Times New Roman"/>
          <w:sz w:val="24"/>
          <w:szCs w:val="24"/>
        </w:rPr>
        <w:t xml:space="preserve"> наступает ответственный момент ее регистрации. В России государственную регистрацию НКО осуществляют территориальные органы Министерства юстиции РФ. В Карелии регистрацию НКО осуществляет </w:t>
      </w:r>
      <w:r w:rsidRPr="00B56F1B">
        <w:rPr>
          <w:rFonts w:ascii="Times New Roman" w:hAnsi="Times New Roman"/>
          <w:b/>
          <w:sz w:val="24"/>
          <w:szCs w:val="24"/>
        </w:rPr>
        <w:t>Управление Министерства юстиции России по Республике Карелия.</w:t>
      </w:r>
      <w:r w:rsidRPr="00B56F1B">
        <w:rPr>
          <w:rFonts w:ascii="Times New Roman" w:hAnsi="Times New Roman"/>
          <w:sz w:val="24"/>
          <w:szCs w:val="24"/>
        </w:rPr>
        <w:t xml:space="preserve"> Не путайте с Управлением по обеспечению деятельности мировых судей Карелии, бывшим Министерством юстиции Карелии! Это два разных органа!</w:t>
      </w:r>
    </w:p>
    <w:p w:rsidR="0034631C" w:rsidRPr="00B56F1B" w:rsidRDefault="0034631C" w:rsidP="00C50522">
      <w:pPr>
        <w:spacing w:after="0"/>
        <w:ind w:right="340"/>
        <w:jc w:val="both"/>
        <w:rPr>
          <w:rFonts w:ascii="Times New Roman" w:hAnsi="Times New Roman"/>
          <w:sz w:val="24"/>
          <w:szCs w:val="24"/>
        </w:rPr>
      </w:pPr>
      <w:r w:rsidRPr="00B56F1B">
        <w:rPr>
          <w:rFonts w:ascii="Times New Roman" w:hAnsi="Times New Roman"/>
          <w:sz w:val="24"/>
          <w:szCs w:val="24"/>
        </w:rPr>
        <w:tab/>
        <w:t>Для регистрации новой НКО необходимы следующие документы:</w:t>
      </w:r>
    </w:p>
    <w:p w:rsidR="0034631C" w:rsidRPr="00B56F1B" w:rsidRDefault="0034631C" w:rsidP="001568F1">
      <w:pPr>
        <w:numPr>
          <w:ilvl w:val="0"/>
          <w:numId w:val="18"/>
        </w:numPr>
        <w:spacing w:after="0"/>
        <w:ind w:left="0" w:right="340" w:firstLine="0"/>
        <w:jc w:val="both"/>
        <w:rPr>
          <w:rFonts w:ascii="Times New Roman" w:hAnsi="Times New Roman"/>
          <w:sz w:val="24"/>
          <w:szCs w:val="24"/>
        </w:rPr>
      </w:pPr>
      <w:r w:rsidRPr="00B56F1B">
        <w:rPr>
          <w:rFonts w:ascii="Times New Roman" w:hAnsi="Times New Roman"/>
          <w:sz w:val="24"/>
          <w:szCs w:val="24"/>
        </w:rPr>
        <w:t>заявление, с указанием фамилии уполномоченного лица, имени, отчества, его подписи, места жительства и контактных телефонов (форма N Р11001) (2 экземпляра);</w:t>
      </w:r>
    </w:p>
    <w:p w:rsidR="0034631C" w:rsidRPr="00B56F1B" w:rsidRDefault="0034631C" w:rsidP="001568F1">
      <w:pPr>
        <w:numPr>
          <w:ilvl w:val="0"/>
          <w:numId w:val="18"/>
        </w:numPr>
        <w:spacing w:after="0"/>
        <w:ind w:left="0" w:right="340" w:firstLine="0"/>
        <w:jc w:val="both"/>
        <w:rPr>
          <w:rFonts w:ascii="Times New Roman" w:hAnsi="Times New Roman"/>
          <w:sz w:val="24"/>
          <w:szCs w:val="24"/>
        </w:rPr>
      </w:pPr>
      <w:r w:rsidRPr="00B56F1B">
        <w:rPr>
          <w:rFonts w:ascii="Times New Roman" w:hAnsi="Times New Roman"/>
          <w:sz w:val="24"/>
          <w:szCs w:val="24"/>
        </w:rPr>
        <w:t>сведения об адресе (месте нахождения) постоянно действующего органа некоммерческой организации, по которому осуществляется связь с некоммерческой организацией (в соответствующей графе заявления);</w:t>
      </w:r>
    </w:p>
    <w:p w:rsidR="0034631C" w:rsidRPr="00B56F1B" w:rsidRDefault="0034631C" w:rsidP="001568F1">
      <w:pPr>
        <w:numPr>
          <w:ilvl w:val="0"/>
          <w:numId w:val="18"/>
        </w:numPr>
        <w:spacing w:after="0"/>
        <w:ind w:left="0" w:right="340" w:firstLine="0"/>
        <w:jc w:val="both"/>
        <w:rPr>
          <w:rFonts w:ascii="Times New Roman" w:hAnsi="Times New Roman"/>
          <w:sz w:val="24"/>
          <w:szCs w:val="24"/>
        </w:rPr>
      </w:pPr>
      <w:r w:rsidRPr="00B56F1B">
        <w:rPr>
          <w:rFonts w:ascii="Times New Roman" w:hAnsi="Times New Roman"/>
          <w:sz w:val="24"/>
          <w:szCs w:val="24"/>
        </w:rPr>
        <w:t>сведения об учредителях (в соответствующем приложении к заявлению);</w:t>
      </w:r>
    </w:p>
    <w:p w:rsidR="0034631C" w:rsidRPr="00B56F1B" w:rsidRDefault="0034631C" w:rsidP="001568F1">
      <w:pPr>
        <w:numPr>
          <w:ilvl w:val="0"/>
          <w:numId w:val="18"/>
        </w:numPr>
        <w:spacing w:after="0"/>
        <w:ind w:left="0" w:right="340" w:firstLine="0"/>
        <w:jc w:val="both"/>
        <w:rPr>
          <w:rFonts w:ascii="Times New Roman" w:hAnsi="Times New Roman"/>
          <w:sz w:val="24"/>
          <w:szCs w:val="24"/>
        </w:rPr>
      </w:pPr>
      <w:r w:rsidRPr="00B56F1B">
        <w:rPr>
          <w:rFonts w:ascii="Times New Roman" w:hAnsi="Times New Roman"/>
          <w:sz w:val="24"/>
          <w:szCs w:val="24"/>
        </w:rPr>
        <w:t>устав организации. Если организация – ассоциация, то еще предоставляется учредительный договор (все по 3 экземпляра);</w:t>
      </w:r>
    </w:p>
    <w:p w:rsidR="0034631C" w:rsidRPr="00B56F1B" w:rsidRDefault="0034631C" w:rsidP="001568F1">
      <w:pPr>
        <w:numPr>
          <w:ilvl w:val="0"/>
          <w:numId w:val="18"/>
        </w:numPr>
        <w:spacing w:after="0"/>
        <w:ind w:left="0" w:right="340" w:firstLine="0"/>
        <w:jc w:val="both"/>
        <w:rPr>
          <w:rFonts w:ascii="Times New Roman" w:hAnsi="Times New Roman"/>
          <w:sz w:val="24"/>
          <w:szCs w:val="24"/>
        </w:rPr>
      </w:pPr>
      <w:r w:rsidRPr="00B56F1B">
        <w:rPr>
          <w:rFonts w:ascii="Times New Roman" w:hAnsi="Times New Roman"/>
          <w:sz w:val="24"/>
          <w:szCs w:val="24"/>
        </w:rPr>
        <w:t xml:space="preserve">решение о создании некоммерческой организации и об утверждении ее учредительных документов с указанием состава избранных (назначенных) органов (2 экземпляра); </w:t>
      </w:r>
    </w:p>
    <w:p w:rsidR="0034631C" w:rsidRPr="00B56F1B" w:rsidRDefault="0034631C" w:rsidP="001568F1">
      <w:pPr>
        <w:numPr>
          <w:ilvl w:val="0"/>
          <w:numId w:val="18"/>
        </w:numPr>
        <w:spacing w:after="0"/>
        <w:ind w:left="0" w:right="340" w:firstLine="0"/>
        <w:jc w:val="both"/>
        <w:rPr>
          <w:rFonts w:ascii="Times New Roman" w:hAnsi="Times New Roman"/>
          <w:sz w:val="24"/>
          <w:szCs w:val="24"/>
        </w:rPr>
      </w:pPr>
      <w:r w:rsidRPr="00B56F1B">
        <w:rPr>
          <w:rFonts w:ascii="Times New Roman" w:hAnsi="Times New Roman"/>
          <w:sz w:val="24"/>
          <w:szCs w:val="24"/>
        </w:rPr>
        <w:t>документ об уплате государственной пошлины (1 экземпляр).</w:t>
      </w:r>
    </w:p>
    <w:p w:rsidR="0034631C" w:rsidRPr="00B56F1B" w:rsidRDefault="0034631C" w:rsidP="00C50522">
      <w:pPr>
        <w:spacing w:after="0"/>
        <w:ind w:right="340"/>
        <w:jc w:val="both"/>
        <w:rPr>
          <w:rFonts w:ascii="Times New Roman" w:hAnsi="Times New Roman"/>
          <w:sz w:val="24"/>
          <w:szCs w:val="24"/>
        </w:rPr>
      </w:pPr>
      <w:r w:rsidRPr="00B56F1B">
        <w:rPr>
          <w:rFonts w:ascii="Times New Roman" w:hAnsi="Times New Roman"/>
          <w:sz w:val="24"/>
          <w:szCs w:val="24"/>
        </w:rPr>
        <w:t xml:space="preserve">В случае если учредителем организации выступает иностранная организация дополнительно необходимо предоставить выписку из реестра иностранных юридических страны происхождения или иной равный по юридической силе документ, подтверждающий юридический статус учредителя - иностранного лица, а также копии учредительных документов, свидетельства о регистрации или иных правоустанавливающих документов иностранной неправительственной некоммерческой организации (для отделения иностранной неправительственной некоммерческой организации). </w:t>
      </w:r>
    </w:p>
    <w:p w:rsidR="0034631C" w:rsidRPr="00B56F1B" w:rsidRDefault="0034631C" w:rsidP="00C50522">
      <w:pPr>
        <w:spacing w:after="0"/>
        <w:ind w:right="340"/>
        <w:jc w:val="both"/>
        <w:rPr>
          <w:rFonts w:ascii="Times New Roman" w:hAnsi="Times New Roman"/>
          <w:sz w:val="24"/>
          <w:szCs w:val="24"/>
        </w:rPr>
      </w:pPr>
      <w:r w:rsidRPr="00B56F1B">
        <w:rPr>
          <w:rFonts w:ascii="Times New Roman" w:hAnsi="Times New Roman"/>
          <w:sz w:val="24"/>
          <w:szCs w:val="24"/>
        </w:rPr>
        <w:t>Для регистрации национально-культурной автономии дополнительно представляется документ, который подтверждает, что в средствах массовой информации, продукция которых распространяется на соответствующей территории, были сделаны сообщения о предстоящем учреждении национально-культурной автономии:</w:t>
      </w:r>
    </w:p>
    <w:p w:rsidR="0034631C" w:rsidRPr="00B56F1B" w:rsidRDefault="0034631C" w:rsidP="001568F1">
      <w:pPr>
        <w:numPr>
          <w:ilvl w:val="0"/>
          <w:numId w:val="20"/>
        </w:numPr>
        <w:spacing w:after="0"/>
        <w:ind w:left="0" w:right="340" w:firstLine="0"/>
        <w:jc w:val="both"/>
        <w:rPr>
          <w:rFonts w:ascii="Times New Roman" w:hAnsi="Times New Roman"/>
          <w:sz w:val="24"/>
          <w:szCs w:val="24"/>
        </w:rPr>
      </w:pPr>
      <w:r w:rsidRPr="00B56F1B">
        <w:rPr>
          <w:rFonts w:ascii="Times New Roman" w:hAnsi="Times New Roman"/>
          <w:sz w:val="24"/>
          <w:szCs w:val="24"/>
        </w:rPr>
        <w:t>для региональной национально-культурной автономии не менее чем за три месяца до проведения учредительного собрания (конференции, съезда);</w:t>
      </w:r>
    </w:p>
    <w:p w:rsidR="0034631C" w:rsidRPr="00B56F1B" w:rsidRDefault="0034631C" w:rsidP="001568F1">
      <w:pPr>
        <w:numPr>
          <w:ilvl w:val="0"/>
          <w:numId w:val="20"/>
        </w:numPr>
        <w:spacing w:after="0"/>
        <w:ind w:left="0" w:right="340" w:firstLine="0"/>
        <w:jc w:val="both"/>
        <w:rPr>
          <w:rFonts w:ascii="Times New Roman" w:hAnsi="Times New Roman"/>
          <w:sz w:val="24"/>
          <w:szCs w:val="24"/>
        </w:rPr>
      </w:pPr>
      <w:r w:rsidRPr="00B56F1B">
        <w:rPr>
          <w:rFonts w:ascii="Times New Roman" w:hAnsi="Times New Roman"/>
          <w:sz w:val="24"/>
          <w:szCs w:val="24"/>
        </w:rPr>
        <w:t>для местной национально-культурной автономии не менее чем за один месяц до проведения учредительного собрания (схода).</w:t>
      </w:r>
    </w:p>
    <w:p w:rsidR="0034631C" w:rsidRPr="00B56F1B" w:rsidRDefault="0034631C" w:rsidP="001568F1">
      <w:pPr>
        <w:spacing w:after="0"/>
        <w:ind w:right="340"/>
        <w:jc w:val="both"/>
        <w:rPr>
          <w:rFonts w:ascii="Times New Roman" w:hAnsi="Times New Roman"/>
          <w:sz w:val="24"/>
          <w:szCs w:val="24"/>
        </w:rPr>
      </w:pPr>
      <w:r w:rsidRPr="00B56F1B">
        <w:rPr>
          <w:rFonts w:ascii="Times New Roman" w:hAnsi="Times New Roman"/>
          <w:sz w:val="24"/>
          <w:szCs w:val="24"/>
        </w:rPr>
        <w:t>Кроме того, если в названии некоммерческой организации используется личное имя гражданина, наименование юридического лица как части названия или символики, защищенной авторским правом необходимы документы, подтверждающие право на их использование. Если некоммерческая организация желает зарегистрировать свою символику, она должна включить ее описание в соответствующей части устава.</w:t>
      </w:r>
    </w:p>
    <w:p w:rsidR="0034631C" w:rsidRPr="00B56F1B" w:rsidRDefault="0034631C" w:rsidP="00C50522">
      <w:pPr>
        <w:spacing w:after="0"/>
        <w:ind w:right="340"/>
        <w:jc w:val="both"/>
        <w:rPr>
          <w:rFonts w:ascii="Times New Roman" w:hAnsi="Times New Roman"/>
          <w:sz w:val="24"/>
          <w:szCs w:val="24"/>
        </w:rPr>
      </w:pPr>
      <w:r w:rsidRPr="00B56F1B">
        <w:rPr>
          <w:rFonts w:ascii="Times New Roman" w:hAnsi="Times New Roman"/>
          <w:sz w:val="24"/>
          <w:szCs w:val="24"/>
        </w:rPr>
        <w:t xml:space="preserve">Документы, содержащие более одного листа,  должны быть пронумерованы и связаны лентой, продетой в дырочки, оба конца которой частично заклеены бумажкой, на которой написано «Пронумеровано и прошито </w:t>
      </w:r>
      <w:r w:rsidRPr="00B56F1B">
        <w:rPr>
          <w:rFonts w:ascii="Times New Roman" w:hAnsi="Times New Roman"/>
          <w:sz w:val="24"/>
          <w:szCs w:val="24"/>
          <w:lang w:val="en-US"/>
        </w:rPr>
        <w:t>n</w:t>
      </w:r>
      <w:r w:rsidRPr="00B56F1B">
        <w:rPr>
          <w:rFonts w:ascii="Times New Roman" w:hAnsi="Times New Roman"/>
          <w:sz w:val="24"/>
          <w:szCs w:val="24"/>
        </w:rPr>
        <w:t>-нное количество страниц» и подпись заявителя.</w:t>
      </w:r>
    </w:p>
    <w:p w:rsidR="0034631C" w:rsidRPr="00B56F1B" w:rsidRDefault="0034631C" w:rsidP="001568F1">
      <w:pPr>
        <w:spacing w:after="0"/>
        <w:ind w:right="340" w:firstLine="540"/>
        <w:jc w:val="both"/>
        <w:rPr>
          <w:rFonts w:ascii="Times New Roman" w:hAnsi="Times New Roman"/>
          <w:sz w:val="24"/>
          <w:szCs w:val="24"/>
        </w:rPr>
      </w:pPr>
      <w:r w:rsidRPr="00B56F1B">
        <w:rPr>
          <w:rFonts w:ascii="Times New Roman" w:hAnsi="Times New Roman"/>
          <w:sz w:val="24"/>
          <w:szCs w:val="24"/>
        </w:rPr>
        <w:t>Заявителями при государственной регистрации некоммерческой организации могут являться:</w:t>
      </w:r>
    </w:p>
    <w:p w:rsidR="0034631C" w:rsidRPr="00B56F1B" w:rsidRDefault="0034631C" w:rsidP="001568F1">
      <w:pPr>
        <w:numPr>
          <w:ilvl w:val="0"/>
          <w:numId w:val="19"/>
        </w:numPr>
        <w:spacing w:after="0"/>
        <w:ind w:left="0" w:right="340" w:firstLine="0"/>
        <w:jc w:val="both"/>
        <w:rPr>
          <w:rFonts w:ascii="Times New Roman" w:hAnsi="Times New Roman"/>
          <w:sz w:val="24"/>
          <w:szCs w:val="24"/>
        </w:rPr>
      </w:pPr>
      <w:r w:rsidRPr="00B56F1B">
        <w:rPr>
          <w:rFonts w:ascii="Times New Roman" w:hAnsi="Times New Roman"/>
          <w:sz w:val="24"/>
          <w:szCs w:val="24"/>
        </w:rPr>
        <w:t xml:space="preserve">руководитель постоянно действующего руководящего (исполнительного) органа регистрируемой некоммерческой организации или иное лицо, которому уставом организации дано право без доверенности действовать от ее имени; </w:t>
      </w:r>
    </w:p>
    <w:p w:rsidR="0034631C" w:rsidRPr="00B56F1B" w:rsidRDefault="0034631C" w:rsidP="001568F1">
      <w:pPr>
        <w:numPr>
          <w:ilvl w:val="0"/>
          <w:numId w:val="19"/>
        </w:numPr>
        <w:spacing w:after="0"/>
        <w:ind w:left="0" w:right="340" w:firstLine="0"/>
        <w:jc w:val="both"/>
        <w:rPr>
          <w:rFonts w:ascii="Times New Roman" w:hAnsi="Times New Roman"/>
          <w:sz w:val="24"/>
          <w:szCs w:val="24"/>
        </w:rPr>
      </w:pPr>
      <w:r w:rsidRPr="00B56F1B">
        <w:rPr>
          <w:rFonts w:ascii="Times New Roman" w:hAnsi="Times New Roman"/>
          <w:sz w:val="24"/>
          <w:szCs w:val="24"/>
        </w:rPr>
        <w:t xml:space="preserve">учредители некоммерческой организации при ее создании; </w:t>
      </w:r>
    </w:p>
    <w:p w:rsidR="0034631C" w:rsidRPr="00B56F1B" w:rsidRDefault="0034631C" w:rsidP="001568F1">
      <w:pPr>
        <w:numPr>
          <w:ilvl w:val="0"/>
          <w:numId w:val="19"/>
        </w:numPr>
        <w:spacing w:after="0"/>
        <w:ind w:left="0" w:right="340" w:firstLine="0"/>
        <w:jc w:val="both"/>
        <w:rPr>
          <w:rFonts w:ascii="Times New Roman" w:hAnsi="Times New Roman"/>
          <w:sz w:val="24"/>
          <w:szCs w:val="24"/>
        </w:rPr>
      </w:pPr>
      <w:r w:rsidRPr="00B56F1B">
        <w:rPr>
          <w:rFonts w:ascii="Times New Roman" w:hAnsi="Times New Roman"/>
          <w:sz w:val="24"/>
          <w:szCs w:val="24"/>
        </w:rPr>
        <w:t>руководитель юридического лица, выступающего учредителем регистрируемой некоммерческой организации;</w:t>
      </w:r>
    </w:p>
    <w:p w:rsidR="0034631C" w:rsidRPr="00B56F1B" w:rsidRDefault="0034631C" w:rsidP="001568F1">
      <w:pPr>
        <w:numPr>
          <w:ilvl w:val="0"/>
          <w:numId w:val="19"/>
        </w:numPr>
        <w:spacing w:after="0"/>
        <w:ind w:left="0" w:right="340" w:firstLine="0"/>
        <w:jc w:val="both"/>
        <w:rPr>
          <w:rFonts w:ascii="Times New Roman" w:hAnsi="Times New Roman"/>
          <w:sz w:val="24"/>
          <w:szCs w:val="24"/>
        </w:rPr>
      </w:pPr>
      <w:r w:rsidRPr="00B56F1B">
        <w:rPr>
          <w:rFonts w:ascii="Times New Roman" w:hAnsi="Times New Roman"/>
          <w:sz w:val="24"/>
          <w:szCs w:val="24"/>
        </w:rPr>
        <w:t>иное лицо, действующее на основании нотариальной доверенности.</w:t>
      </w:r>
    </w:p>
    <w:p w:rsidR="0034631C" w:rsidRPr="00B56F1B" w:rsidRDefault="0034631C" w:rsidP="005A2C62">
      <w:pPr>
        <w:spacing w:after="0"/>
        <w:ind w:right="340" w:firstLine="540"/>
        <w:jc w:val="both"/>
        <w:rPr>
          <w:rFonts w:ascii="Times New Roman" w:hAnsi="Times New Roman"/>
          <w:sz w:val="24"/>
          <w:szCs w:val="24"/>
        </w:rPr>
      </w:pPr>
      <w:r w:rsidRPr="00B56F1B">
        <w:rPr>
          <w:rFonts w:ascii="Times New Roman" w:hAnsi="Times New Roman"/>
          <w:sz w:val="24"/>
          <w:szCs w:val="24"/>
        </w:rPr>
        <w:t>На основании принятого Минюстом решения о государственной регистрации некоммерческой организации и представленных необходимых сведений и документов налоговый орган в течение пяти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указанной записи, сообщает об этом в Минюст.</w:t>
      </w:r>
    </w:p>
    <w:p w:rsidR="0034631C" w:rsidRPr="00B56F1B" w:rsidRDefault="0034631C" w:rsidP="005A2C62">
      <w:pPr>
        <w:spacing w:after="0"/>
        <w:ind w:right="340" w:firstLine="540"/>
        <w:jc w:val="both"/>
        <w:rPr>
          <w:rFonts w:ascii="Times New Roman" w:hAnsi="Times New Roman"/>
          <w:sz w:val="24"/>
          <w:szCs w:val="24"/>
        </w:rPr>
      </w:pPr>
      <w:r w:rsidRPr="00B56F1B">
        <w:rPr>
          <w:rFonts w:ascii="Times New Roman" w:hAnsi="Times New Roman"/>
          <w:sz w:val="24"/>
          <w:szCs w:val="24"/>
        </w:rPr>
        <w:t>По окончании  регистрации выдаются следующие документы:</w:t>
      </w:r>
    </w:p>
    <w:p w:rsidR="0034631C" w:rsidRPr="00B56F1B" w:rsidRDefault="0034631C" w:rsidP="001568F1">
      <w:pPr>
        <w:numPr>
          <w:ilvl w:val="0"/>
          <w:numId w:val="21"/>
        </w:numPr>
        <w:spacing w:after="0"/>
        <w:ind w:left="0" w:right="340" w:firstLine="0"/>
        <w:jc w:val="both"/>
        <w:rPr>
          <w:rFonts w:ascii="Times New Roman" w:hAnsi="Times New Roman"/>
          <w:sz w:val="24"/>
          <w:szCs w:val="24"/>
        </w:rPr>
      </w:pPr>
      <w:r w:rsidRPr="00B56F1B">
        <w:rPr>
          <w:rFonts w:ascii="Times New Roman" w:hAnsi="Times New Roman"/>
          <w:sz w:val="24"/>
          <w:szCs w:val="24"/>
        </w:rPr>
        <w:t>Свидетельство о государственной регистрации некоммерческой организации.</w:t>
      </w:r>
    </w:p>
    <w:p w:rsidR="0034631C" w:rsidRPr="0003596D" w:rsidRDefault="0034631C" w:rsidP="001568F1">
      <w:pPr>
        <w:numPr>
          <w:ilvl w:val="0"/>
          <w:numId w:val="21"/>
        </w:numPr>
        <w:spacing w:after="0"/>
        <w:ind w:left="0" w:right="340" w:firstLine="0"/>
        <w:jc w:val="both"/>
        <w:rPr>
          <w:rFonts w:ascii="Times New Roman" w:hAnsi="Times New Roman"/>
          <w:sz w:val="24"/>
          <w:szCs w:val="24"/>
        </w:rPr>
      </w:pPr>
      <w:r w:rsidRPr="00B56F1B">
        <w:rPr>
          <w:rFonts w:ascii="Times New Roman" w:hAnsi="Times New Roman"/>
          <w:sz w:val="24"/>
          <w:szCs w:val="24"/>
        </w:rPr>
        <w:t>Свидетельство о государственной регистрации юридического лица.</w:t>
      </w:r>
      <w:r>
        <w:rPr>
          <w:rFonts w:ascii="Times New Roman" w:hAnsi="Times New Roman"/>
          <w:sz w:val="24"/>
          <w:szCs w:val="24"/>
        </w:rPr>
        <w:t xml:space="preserve"> </w:t>
      </w:r>
      <w:r w:rsidRPr="0003596D">
        <w:rPr>
          <w:rFonts w:ascii="Times New Roman" w:hAnsi="Times New Roman"/>
          <w:sz w:val="24"/>
          <w:szCs w:val="24"/>
        </w:rPr>
        <w:t xml:space="preserve">С 2017 года в подтверждение регистрации НКО будут </w:t>
      </w:r>
      <w:r w:rsidRPr="0003596D">
        <w:rPr>
          <w:rFonts w:ascii="Times New Roman" w:hAnsi="Times New Roman"/>
          <w:b/>
          <w:i/>
          <w:sz w:val="24"/>
          <w:szCs w:val="24"/>
        </w:rPr>
        <w:t>получать лист записи ЕГРЮЛ</w:t>
      </w:r>
      <w:r>
        <w:rPr>
          <w:rFonts w:ascii="Times New Roman" w:hAnsi="Times New Roman"/>
          <w:sz w:val="24"/>
          <w:szCs w:val="24"/>
        </w:rPr>
        <w:t xml:space="preserve"> вместо свидетельства. </w:t>
      </w:r>
      <w:r w:rsidRPr="0003596D">
        <w:rPr>
          <w:rFonts w:ascii="Times New Roman" w:hAnsi="Times New Roman"/>
          <w:sz w:val="24"/>
          <w:szCs w:val="24"/>
        </w:rPr>
        <w:t xml:space="preserve">Свидетельство о государственной регистрации юридического лица с 1 января НКО выдавать </w:t>
      </w:r>
      <w:r w:rsidRPr="0003596D">
        <w:rPr>
          <w:rFonts w:ascii="Times New Roman" w:hAnsi="Times New Roman"/>
          <w:b/>
          <w:i/>
          <w:sz w:val="24"/>
          <w:szCs w:val="24"/>
        </w:rPr>
        <w:t>не будут</w:t>
      </w:r>
      <w:r w:rsidRPr="0003596D">
        <w:rPr>
          <w:rFonts w:ascii="Times New Roman" w:hAnsi="Times New Roman"/>
          <w:sz w:val="24"/>
          <w:szCs w:val="24"/>
        </w:rPr>
        <w:t>.</w:t>
      </w:r>
      <w:r w:rsidRPr="00A225B1">
        <w:rPr>
          <w:rStyle w:val="FootnoteReference"/>
          <w:rFonts w:ascii="Times New Roman" w:hAnsi="Times New Roman"/>
          <w:sz w:val="20"/>
          <w:szCs w:val="20"/>
        </w:rPr>
        <w:footnoteReference w:id="14"/>
      </w:r>
    </w:p>
    <w:p w:rsidR="0034631C" w:rsidRPr="00B56F1B" w:rsidRDefault="0034631C" w:rsidP="001568F1">
      <w:pPr>
        <w:numPr>
          <w:ilvl w:val="0"/>
          <w:numId w:val="21"/>
        </w:numPr>
        <w:spacing w:after="0"/>
        <w:ind w:left="0" w:right="340" w:firstLine="0"/>
        <w:jc w:val="both"/>
        <w:rPr>
          <w:rFonts w:ascii="Times New Roman" w:hAnsi="Times New Roman"/>
          <w:sz w:val="24"/>
          <w:szCs w:val="24"/>
        </w:rPr>
      </w:pPr>
      <w:r w:rsidRPr="00B56F1B">
        <w:rPr>
          <w:rFonts w:ascii="Times New Roman" w:hAnsi="Times New Roman"/>
          <w:sz w:val="24"/>
          <w:szCs w:val="24"/>
        </w:rPr>
        <w:t>Свидетельство о постановке на учет в налоговом органе.</w:t>
      </w:r>
    </w:p>
    <w:p w:rsidR="0034631C" w:rsidRPr="00B56F1B" w:rsidRDefault="0034631C" w:rsidP="001568F1">
      <w:pPr>
        <w:numPr>
          <w:ilvl w:val="0"/>
          <w:numId w:val="21"/>
        </w:numPr>
        <w:spacing w:after="0"/>
        <w:ind w:left="0" w:right="340" w:firstLine="0"/>
        <w:jc w:val="both"/>
        <w:rPr>
          <w:rFonts w:ascii="Times New Roman" w:hAnsi="Times New Roman"/>
          <w:sz w:val="24"/>
          <w:szCs w:val="24"/>
        </w:rPr>
      </w:pPr>
      <w:r w:rsidRPr="00B56F1B">
        <w:rPr>
          <w:rFonts w:ascii="Times New Roman" w:hAnsi="Times New Roman"/>
          <w:sz w:val="24"/>
          <w:szCs w:val="24"/>
        </w:rPr>
        <w:t>Лист записи Единого государственного реестра юридических лиц (ЕГРЮЛ).</w:t>
      </w:r>
    </w:p>
    <w:p w:rsidR="0034631C" w:rsidRPr="00B56F1B" w:rsidRDefault="0034631C" w:rsidP="001568F1">
      <w:pPr>
        <w:numPr>
          <w:ilvl w:val="0"/>
          <w:numId w:val="21"/>
        </w:numPr>
        <w:spacing w:after="0"/>
        <w:ind w:left="0" w:right="340" w:firstLine="0"/>
        <w:jc w:val="both"/>
        <w:rPr>
          <w:rFonts w:ascii="Times New Roman" w:hAnsi="Times New Roman"/>
          <w:sz w:val="24"/>
          <w:szCs w:val="24"/>
        </w:rPr>
      </w:pPr>
      <w:r w:rsidRPr="00B56F1B">
        <w:rPr>
          <w:rFonts w:ascii="Times New Roman" w:hAnsi="Times New Roman"/>
          <w:sz w:val="24"/>
          <w:szCs w:val="24"/>
        </w:rPr>
        <w:t>Выписка из ЕГРЮЛ.</w:t>
      </w:r>
    </w:p>
    <w:p w:rsidR="0034631C" w:rsidRDefault="0034631C" w:rsidP="001568F1">
      <w:pPr>
        <w:numPr>
          <w:ilvl w:val="0"/>
          <w:numId w:val="21"/>
        </w:numPr>
        <w:spacing w:after="0"/>
        <w:ind w:left="0" w:right="340" w:firstLine="0"/>
        <w:jc w:val="both"/>
        <w:rPr>
          <w:rFonts w:ascii="Times New Roman" w:hAnsi="Times New Roman"/>
          <w:sz w:val="24"/>
          <w:szCs w:val="24"/>
        </w:rPr>
      </w:pPr>
      <w:r w:rsidRPr="00B56F1B">
        <w:rPr>
          <w:rFonts w:ascii="Times New Roman" w:hAnsi="Times New Roman"/>
          <w:sz w:val="24"/>
          <w:szCs w:val="24"/>
        </w:rPr>
        <w:t>Один экземпляр устава (оригинал), на прошивке которого стоит штамп Минюста о регистрации и подпись руководителя территориального органа.</w:t>
      </w:r>
    </w:p>
    <w:p w:rsidR="0034631C" w:rsidRPr="00B56F1B" w:rsidRDefault="0034631C" w:rsidP="00C50522">
      <w:pPr>
        <w:spacing w:after="0"/>
        <w:ind w:right="340"/>
        <w:jc w:val="both"/>
        <w:rPr>
          <w:rFonts w:ascii="Times New Roman" w:hAnsi="Times New Roman"/>
          <w:sz w:val="24"/>
          <w:szCs w:val="24"/>
        </w:rPr>
      </w:pPr>
      <w:r>
        <w:rPr>
          <w:rFonts w:ascii="Times New Roman" w:hAnsi="Times New Roman"/>
          <w:sz w:val="24"/>
          <w:szCs w:val="24"/>
        </w:rPr>
        <w:t xml:space="preserve">Обязательно сохраняйте </w:t>
      </w:r>
      <w:r w:rsidRPr="007D5992">
        <w:rPr>
          <w:rFonts w:ascii="Times New Roman" w:hAnsi="Times New Roman"/>
          <w:b/>
          <w:i/>
          <w:sz w:val="24"/>
          <w:szCs w:val="24"/>
        </w:rPr>
        <w:t>оригиналы</w:t>
      </w:r>
      <w:r>
        <w:rPr>
          <w:rFonts w:ascii="Times New Roman" w:hAnsi="Times New Roman"/>
          <w:sz w:val="24"/>
          <w:szCs w:val="24"/>
        </w:rPr>
        <w:t xml:space="preserve"> данных документов!</w:t>
      </w:r>
    </w:p>
    <w:p w:rsidR="0034631C" w:rsidRPr="00B56F1B" w:rsidRDefault="0034631C" w:rsidP="00C50522">
      <w:pPr>
        <w:spacing w:after="0"/>
        <w:ind w:right="340"/>
        <w:jc w:val="both"/>
        <w:rPr>
          <w:rFonts w:ascii="Times New Roman" w:hAnsi="Times New Roman"/>
          <w:sz w:val="24"/>
          <w:szCs w:val="24"/>
        </w:rPr>
      </w:pPr>
      <w:r w:rsidRPr="00B56F1B">
        <w:rPr>
          <w:rFonts w:ascii="Times New Roman" w:hAnsi="Times New Roman"/>
          <w:sz w:val="24"/>
          <w:szCs w:val="24"/>
        </w:rPr>
        <w:t>После получения документов о государственной регистрации НКО дополнительно следует получить уведомление о постановке на учет в Пенсионном фонде Российской Федерации, Фонде социального страхования Российской Федерации и Федеральном фонде обязательного медицинского страхования, а также уведомление из Территориального органа Федеральной службы государственной статистики.</w:t>
      </w:r>
    </w:p>
    <w:p w:rsidR="0034631C" w:rsidRPr="00B56F1B" w:rsidRDefault="0034631C" w:rsidP="00C50522">
      <w:pPr>
        <w:spacing w:after="0"/>
        <w:ind w:right="340"/>
        <w:jc w:val="both"/>
        <w:rPr>
          <w:rFonts w:ascii="Times New Roman" w:hAnsi="Times New Roman"/>
          <w:sz w:val="24"/>
          <w:szCs w:val="24"/>
        </w:rPr>
      </w:pPr>
      <w:r w:rsidRPr="00B56F1B">
        <w:rPr>
          <w:rFonts w:ascii="Times New Roman" w:hAnsi="Times New Roman"/>
          <w:sz w:val="24"/>
          <w:szCs w:val="24"/>
        </w:rPr>
        <w:t>У Минюста есть следующие основания в отказе государственной регистрации:</w:t>
      </w:r>
    </w:p>
    <w:p w:rsidR="0034631C" w:rsidRPr="00B56F1B" w:rsidRDefault="0034631C" w:rsidP="00C50522">
      <w:pPr>
        <w:spacing w:after="0"/>
        <w:ind w:right="340"/>
        <w:jc w:val="both"/>
        <w:rPr>
          <w:rFonts w:ascii="Times New Roman" w:hAnsi="Times New Roman"/>
          <w:sz w:val="24"/>
          <w:szCs w:val="24"/>
        </w:rPr>
      </w:pPr>
      <w:r w:rsidRPr="00B56F1B">
        <w:rPr>
          <w:rFonts w:ascii="Times New Roman" w:hAnsi="Times New Roman"/>
          <w:sz w:val="24"/>
          <w:szCs w:val="24"/>
        </w:rPr>
        <w:t>1) если представленные для государственной регистрации документы некоммерческой организации противоречат Конституции Российской Федерации и законодательству Российской Федерации (в основном это касается устава организации);</w:t>
      </w:r>
    </w:p>
    <w:p w:rsidR="0034631C" w:rsidRPr="00B56F1B" w:rsidRDefault="0034631C" w:rsidP="00C50522">
      <w:pPr>
        <w:spacing w:after="0"/>
        <w:ind w:right="340"/>
        <w:jc w:val="both"/>
        <w:rPr>
          <w:rFonts w:ascii="Times New Roman" w:hAnsi="Times New Roman"/>
          <w:sz w:val="24"/>
          <w:szCs w:val="24"/>
        </w:rPr>
      </w:pPr>
      <w:r w:rsidRPr="00B56F1B">
        <w:rPr>
          <w:rFonts w:ascii="Times New Roman" w:hAnsi="Times New Roman"/>
          <w:sz w:val="24"/>
          <w:szCs w:val="24"/>
        </w:rPr>
        <w:t xml:space="preserve">2) если ранее зарегистрирована некоммерческая организация с таким же наименованием; </w:t>
      </w:r>
    </w:p>
    <w:p w:rsidR="0034631C" w:rsidRPr="00B56F1B" w:rsidRDefault="0034631C" w:rsidP="00C50522">
      <w:pPr>
        <w:spacing w:after="0"/>
        <w:ind w:right="340"/>
        <w:jc w:val="both"/>
        <w:rPr>
          <w:rFonts w:ascii="Times New Roman" w:hAnsi="Times New Roman"/>
          <w:sz w:val="24"/>
          <w:szCs w:val="24"/>
        </w:rPr>
      </w:pPr>
      <w:r w:rsidRPr="00B56F1B">
        <w:rPr>
          <w:rFonts w:ascii="Times New Roman" w:hAnsi="Times New Roman"/>
          <w:sz w:val="24"/>
          <w:szCs w:val="24"/>
        </w:rPr>
        <w:t>3) если наименование некоммерческой организации оскорбляет нравственность, национальные и религиозные чувства граждан;</w:t>
      </w:r>
    </w:p>
    <w:p w:rsidR="0034631C" w:rsidRPr="00B56F1B" w:rsidRDefault="0034631C" w:rsidP="00C50522">
      <w:pPr>
        <w:spacing w:after="0"/>
        <w:ind w:right="340"/>
        <w:jc w:val="both"/>
        <w:rPr>
          <w:rFonts w:ascii="Times New Roman" w:hAnsi="Times New Roman"/>
          <w:sz w:val="24"/>
          <w:szCs w:val="24"/>
        </w:rPr>
      </w:pPr>
      <w:r w:rsidRPr="00B56F1B">
        <w:rPr>
          <w:rFonts w:ascii="Times New Roman" w:hAnsi="Times New Roman"/>
          <w:sz w:val="24"/>
          <w:szCs w:val="24"/>
        </w:rPr>
        <w:t>4) если необходимые для государственной регистрации документы представлены не полностью либо представлены в ненадлежащий орган;</w:t>
      </w:r>
    </w:p>
    <w:p w:rsidR="0034631C" w:rsidRPr="00B56F1B" w:rsidRDefault="0034631C" w:rsidP="00C50522">
      <w:pPr>
        <w:spacing w:after="0"/>
        <w:ind w:right="340"/>
        <w:jc w:val="both"/>
        <w:rPr>
          <w:rFonts w:ascii="Times New Roman" w:hAnsi="Times New Roman"/>
          <w:sz w:val="24"/>
          <w:szCs w:val="24"/>
        </w:rPr>
      </w:pPr>
      <w:r w:rsidRPr="00B56F1B">
        <w:rPr>
          <w:rFonts w:ascii="Times New Roman" w:hAnsi="Times New Roman"/>
          <w:sz w:val="24"/>
          <w:szCs w:val="24"/>
        </w:rPr>
        <w:t>5) если в качестве учредителя некоммерческой организации выступило лицо, которое им не может быть;</w:t>
      </w:r>
    </w:p>
    <w:p w:rsidR="0034631C" w:rsidRPr="00B56F1B" w:rsidRDefault="0034631C" w:rsidP="00C50522">
      <w:pPr>
        <w:spacing w:after="0"/>
        <w:ind w:right="340"/>
        <w:jc w:val="both"/>
        <w:rPr>
          <w:rFonts w:ascii="Times New Roman" w:hAnsi="Times New Roman"/>
          <w:sz w:val="24"/>
          <w:szCs w:val="24"/>
        </w:rPr>
      </w:pPr>
      <w:r w:rsidRPr="00B56F1B">
        <w:rPr>
          <w:rFonts w:ascii="Times New Roman" w:hAnsi="Times New Roman"/>
          <w:sz w:val="24"/>
          <w:szCs w:val="24"/>
        </w:rPr>
        <w:t>6) если в представленных для государственной регистрации документах найдены недостоверные сведения;</w:t>
      </w:r>
    </w:p>
    <w:p w:rsidR="0034631C" w:rsidRDefault="0034631C" w:rsidP="00C50522">
      <w:pPr>
        <w:spacing w:after="0"/>
        <w:ind w:right="340"/>
        <w:jc w:val="both"/>
        <w:rPr>
          <w:rFonts w:ascii="Times New Roman" w:hAnsi="Times New Roman"/>
          <w:sz w:val="24"/>
          <w:szCs w:val="24"/>
        </w:rPr>
      </w:pPr>
      <w:r w:rsidRPr="00B56F1B">
        <w:rPr>
          <w:rFonts w:ascii="Times New Roman" w:hAnsi="Times New Roman"/>
          <w:sz w:val="24"/>
          <w:szCs w:val="24"/>
        </w:rPr>
        <w:t>7) неустранение оснований, вызвавших приостановление государственной регистрации некоммерческой организации, в установленный срок.</w:t>
      </w:r>
      <w:r w:rsidRPr="00A225B1">
        <w:rPr>
          <w:rFonts w:ascii="Times New Roman" w:hAnsi="Times New Roman"/>
          <w:sz w:val="20"/>
          <w:szCs w:val="20"/>
          <w:vertAlign w:val="superscript"/>
        </w:rPr>
        <w:footnoteReference w:id="15"/>
      </w:r>
    </w:p>
    <w:p w:rsidR="0034631C" w:rsidRPr="00B56F1B" w:rsidRDefault="0034631C" w:rsidP="00C50522">
      <w:pPr>
        <w:spacing w:after="0"/>
        <w:ind w:right="340"/>
        <w:jc w:val="both"/>
        <w:rPr>
          <w:rFonts w:ascii="Times New Roman" w:hAnsi="Times New Roman"/>
          <w:sz w:val="24"/>
          <w:szCs w:val="24"/>
        </w:rPr>
      </w:pPr>
    </w:p>
    <w:p w:rsidR="0034631C" w:rsidRPr="00B56F1B" w:rsidRDefault="0034631C" w:rsidP="00C50522">
      <w:pPr>
        <w:spacing w:after="0"/>
        <w:ind w:right="340"/>
        <w:jc w:val="center"/>
        <w:rPr>
          <w:rFonts w:ascii="Times New Roman" w:hAnsi="Times New Roman"/>
          <w:i/>
          <w:sz w:val="24"/>
          <w:szCs w:val="24"/>
        </w:rPr>
      </w:pPr>
      <w:r w:rsidRPr="00B56F1B">
        <w:rPr>
          <w:rFonts w:ascii="Times New Roman" w:hAnsi="Times New Roman"/>
          <w:i/>
          <w:sz w:val="24"/>
          <w:szCs w:val="24"/>
        </w:rPr>
        <w:t>Что такое приостановление государственной регистрации НКО?</w:t>
      </w:r>
    </w:p>
    <w:p w:rsidR="0034631C" w:rsidRPr="00B56F1B" w:rsidRDefault="0034631C" w:rsidP="00C50522">
      <w:pPr>
        <w:spacing w:after="0"/>
        <w:ind w:right="340"/>
        <w:jc w:val="both"/>
        <w:rPr>
          <w:rFonts w:ascii="Times New Roman" w:hAnsi="Times New Roman"/>
          <w:sz w:val="24"/>
          <w:szCs w:val="24"/>
        </w:rPr>
      </w:pPr>
      <w:r w:rsidRPr="00B56F1B">
        <w:rPr>
          <w:rFonts w:ascii="Times New Roman" w:hAnsi="Times New Roman"/>
          <w:sz w:val="24"/>
          <w:szCs w:val="24"/>
        </w:rPr>
        <w:t>Если поданные в Минюст документы на государственную регистрацию были оформлены в ненадлежащем порядке (например, в Протоколе не указано время проведения учредительного собрания, в уставе имеются технические ошибки, опечатки) специалист Минюста вправе принять решение о приостановлении государственной регистрации некоммерческой организации для устранения недостатков. Срок приостановления не может превышать 3 месяцев. После устранения всех замечаний заявителем в Минюст подаются исправленные документы и заявление о возобновлении рассмотрения документов, поданных на государственную регистрацию. Исправленные документы подаются в том же количестве, в котором подавались прежде, заявление о возобновлении рассмотрения документов пишется в свободной форме с приложением копии расписки о поданных документах на государственную регистрацию. При этом госпошлина второй раз взиматься не будет. Если нарушения будут устранены, организация будет зарегистрирована. Неустранение нарушений, как говорилось выше, служит основанием для отказа в регистрации. Остается только посоветовать отнестись серьезно к подготовке текстов документов.</w:t>
      </w:r>
    </w:p>
    <w:p w:rsidR="0034631C" w:rsidRPr="00B56F1B" w:rsidRDefault="0034631C" w:rsidP="00170AEB">
      <w:pPr>
        <w:spacing w:after="0"/>
        <w:ind w:left="360" w:right="340"/>
        <w:rPr>
          <w:rFonts w:ascii="Times New Roman" w:hAnsi="Times New Roman"/>
          <w:sz w:val="24"/>
          <w:szCs w:val="24"/>
        </w:rPr>
      </w:pPr>
    </w:p>
    <w:p w:rsidR="0034631C" w:rsidRDefault="0034631C" w:rsidP="00C50522">
      <w:pPr>
        <w:spacing w:after="0"/>
        <w:ind w:right="340"/>
        <w:jc w:val="center"/>
        <w:rPr>
          <w:rFonts w:ascii="Times New Roman" w:hAnsi="Times New Roman"/>
          <w:b/>
          <w:sz w:val="24"/>
          <w:szCs w:val="24"/>
        </w:rPr>
      </w:pPr>
      <w:r>
        <w:rPr>
          <w:rFonts w:ascii="Times New Roman" w:hAnsi="Times New Roman"/>
          <w:sz w:val="24"/>
          <w:szCs w:val="24"/>
          <w:highlight w:val="yellow"/>
        </w:rPr>
        <w:br w:type="page"/>
      </w:r>
      <w:r w:rsidRPr="008C0F11">
        <w:rPr>
          <w:rFonts w:ascii="Times New Roman" w:hAnsi="Times New Roman"/>
          <w:b/>
          <w:sz w:val="24"/>
          <w:szCs w:val="24"/>
        </w:rPr>
        <w:t>Какие возможности предусмотрены для НКО Карелии?</w:t>
      </w:r>
    </w:p>
    <w:p w:rsidR="0034631C" w:rsidRDefault="0034631C" w:rsidP="00C50522">
      <w:pPr>
        <w:spacing w:after="0"/>
        <w:ind w:right="340"/>
        <w:rPr>
          <w:rFonts w:ascii="Times New Roman" w:hAnsi="Times New Roman"/>
          <w:b/>
          <w:sz w:val="24"/>
          <w:szCs w:val="24"/>
        </w:rPr>
      </w:pPr>
    </w:p>
    <w:p w:rsidR="0034631C" w:rsidRPr="008C0F11" w:rsidRDefault="0034631C" w:rsidP="00C50522">
      <w:pPr>
        <w:spacing w:after="0"/>
        <w:ind w:right="340"/>
        <w:jc w:val="both"/>
        <w:rPr>
          <w:rFonts w:ascii="Times New Roman" w:hAnsi="Times New Roman"/>
          <w:sz w:val="24"/>
          <w:szCs w:val="24"/>
        </w:rPr>
      </w:pPr>
      <w:r>
        <w:rPr>
          <w:rFonts w:ascii="Times New Roman" w:hAnsi="Times New Roman"/>
          <w:sz w:val="24"/>
          <w:szCs w:val="24"/>
        </w:rPr>
        <w:tab/>
        <w:t xml:space="preserve">Федеральными и региональными властями предусмотрены возможности поддержки и льготы для некоммерческих организаций. </w:t>
      </w:r>
      <w:r w:rsidRPr="008C0F11">
        <w:rPr>
          <w:rFonts w:ascii="Times New Roman" w:hAnsi="Times New Roman"/>
          <w:sz w:val="24"/>
          <w:szCs w:val="24"/>
        </w:rPr>
        <w:t>Оказание экономической поддержки осуществляется в формах:</w:t>
      </w:r>
    </w:p>
    <w:p w:rsidR="0034631C" w:rsidRPr="008C0F11" w:rsidRDefault="0034631C" w:rsidP="00C50522">
      <w:pPr>
        <w:spacing w:after="0"/>
        <w:ind w:right="340"/>
        <w:jc w:val="both"/>
        <w:rPr>
          <w:rFonts w:ascii="Times New Roman" w:hAnsi="Times New Roman"/>
          <w:sz w:val="24"/>
          <w:szCs w:val="24"/>
        </w:rPr>
      </w:pPr>
      <w:r>
        <w:rPr>
          <w:rFonts w:ascii="Times New Roman" w:hAnsi="Times New Roman"/>
          <w:sz w:val="24"/>
          <w:szCs w:val="24"/>
        </w:rPr>
        <w:t>1) осуществления</w:t>
      </w:r>
      <w:r w:rsidRPr="008C0F11">
        <w:rPr>
          <w:rFonts w:ascii="Times New Roman" w:hAnsi="Times New Roman"/>
          <w:sz w:val="24"/>
          <w:szCs w:val="24"/>
        </w:rPr>
        <w:t xml:space="preserve"> закупок товаров, работ, услуг для обеспечения государственных и муниципальных нужд у некоммерческих организаций;</w:t>
      </w:r>
    </w:p>
    <w:p w:rsidR="0034631C" w:rsidRPr="008C0F11" w:rsidRDefault="0034631C" w:rsidP="00C50522">
      <w:pPr>
        <w:spacing w:after="0"/>
        <w:ind w:right="340"/>
        <w:jc w:val="both"/>
        <w:rPr>
          <w:rFonts w:ascii="Times New Roman" w:hAnsi="Times New Roman"/>
          <w:sz w:val="24"/>
          <w:szCs w:val="24"/>
        </w:rPr>
      </w:pPr>
      <w:r w:rsidRPr="008C0F11">
        <w:rPr>
          <w:rFonts w:ascii="Times New Roman" w:hAnsi="Times New Roman"/>
          <w:sz w:val="24"/>
          <w:szCs w:val="24"/>
        </w:rP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34631C" w:rsidRDefault="0034631C" w:rsidP="00C50522">
      <w:pPr>
        <w:spacing w:after="0"/>
        <w:ind w:right="340"/>
        <w:jc w:val="both"/>
        <w:rPr>
          <w:rFonts w:ascii="Times New Roman" w:hAnsi="Times New Roman"/>
          <w:sz w:val="24"/>
          <w:szCs w:val="24"/>
        </w:rPr>
      </w:pPr>
      <w:r w:rsidRPr="008C0F11">
        <w:rPr>
          <w:rFonts w:ascii="Times New Roman" w:hAnsi="Times New Roman"/>
          <w:sz w:val="24"/>
          <w:szCs w:val="24"/>
        </w:rPr>
        <w:t>3) предоставление некоммерческим организациям иных льгот.</w:t>
      </w:r>
      <w:r w:rsidRPr="00A225B1">
        <w:rPr>
          <w:rStyle w:val="FootnoteReference"/>
          <w:rFonts w:ascii="Times New Roman" w:hAnsi="Times New Roman"/>
          <w:sz w:val="20"/>
          <w:szCs w:val="20"/>
        </w:rPr>
        <w:footnoteReference w:id="16"/>
      </w:r>
    </w:p>
    <w:p w:rsidR="0034631C" w:rsidRDefault="0034631C" w:rsidP="00C50522">
      <w:pPr>
        <w:spacing w:after="0"/>
        <w:ind w:right="340"/>
        <w:jc w:val="both"/>
        <w:rPr>
          <w:rFonts w:ascii="Times New Roman" w:hAnsi="Times New Roman"/>
          <w:sz w:val="24"/>
          <w:szCs w:val="24"/>
        </w:rPr>
      </w:pPr>
      <w:r>
        <w:rPr>
          <w:rFonts w:ascii="Times New Roman" w:hAnsi="Times New Roman"/>
          <w:sz w:val="24"/>
          <w:szCs w:val="24"/>
        </w:rPr>
        <w:tab/>
        <w:t>Федеральное законодательство предоставляет ряду НКО налоговые льготы.</w:t>
      </w:r>
    </w:p>
    <w:p w:rsidR="0034631C" w:rsidRPr="00262B86" w:rsidRDefault="0034631C" w:rsidP="00C50522">
      <w:pPr>
        <w:spacing w:after="0"/>
        <w:ind w:right="340"/>
        <w:jc w:val="both"/>
        <w:rPr>
          <w:rFonts w:ascii="Times New Roman" w:hAnsi="Times New Roman"/>
          <w:sz w:val="24"/>
          <w:szCs w:val="24"/>
        </w:rPr>
      </w:pPr>
      <w:r w:rsidRPr="00262B86">
        <w:rPr>
          <w:rFonts w:ascii="Times New Roman" w:hAnsi="Times New Roman"/>
          <w:b/>
          <w:bCs/>
          <w:sz w:val="24"/>
          <w:szCs w:val="24"/>
        </w:rPr>
        <w:t>Налогом на прибыль</w:t>
      </w:r>
      <w:r w:rsidRPr="00262B86">
        <w:rPr>
          <w:rFonts w:ascii="Times New Roman" w:hAnsi="Times New Roman"/>
          <w:sz w:val="24"/>
          <w:szCs w:val="24"/>
        </w:rPr>
        <w:t> </w:t>
      </w:r>
      <w:r w:rsidRPr="00262B86">
        <w:rPr>
          <w:rFonts w:ascii="Times New Roman" w:hAnsi="Times New Roman"/>
          <w:b/>
          <w:bCs/>
          <w:sz w:val="24"/>
          <w:szCs w:val="24"/>
        </w:rPr>
        <w:t>не облагаются</w:t>
      </w:r>
      <w:r w:rsidRPr="00262B86">
        <w:rPr>
          <w:rFonts w:ascii="Times New Roman" w:hAnsi="Times New Roman"/>
          <w:sz w:val="24"/>
          <w:szCs w:val="24"/>
        </w:rPr>
        <w:t>:</w:t>
      </w:r>
    </w:p>
    <w:p w:rsidR="0034631C" w:rsidRPr="00262B86" w:rsidRDefault="0034631C" w:rsidP="00C50522">
      <w:pPr>
        <w:numPr>
          <w:ilvl w:val="0"/>
          <w:numId w:val="27"/>
        </w:numPr>
        <w:spacing w:after="0"/>
        <w:ind w:left="0" w:right="340"/>
        <w:jc w:val="both"/>
        <w:rPr>
          <w:rFonts w:ascii="Times New Roman" w:hAnsi="Times New Roman"/>
          <w:sz w:val="24"/>
          <w:szCs w:val="24"/>
        </w:rPr>
      </w:pPr>
      <w:r w:rsidRPr="00262B86">
        <w:rPr>
          <w:rFonts w:ascii="Times New Roman" w:hAnsi="Times New Roman"/>
          <w:sz w:val="24"/>
          <w:szCs w:val="24"/>
        </w:rPr>
        <w:t>взносы учредителей (участников, членов) некоммерческих организаций;</w:t>
      </w:r>
    </w:p>
    <w:p w:rsidR="0034631C" w:rsidRPr="00262B86" w:rsidRDefault="0034631C" w:rsidP="00C50522">
      <w:pPr>
        <w:numPr>
          <w:ilvl w:val="0"/>
          <w:numId w:val="27"/>
        </w:numPr>
        <w:spacing w:after="0"/>
        <w:ind w:left="0" w:right="340"/>
        <w:jc w:val="both"/>
        <w:rPr>
          <w:rFonts w:ascii="Times New Roman" w:hAnsi="Times New Roman"/>
          <w:sz w:val="24"/>
          <w:szCs w:val="24"/>
        </w:rPr>
      </w:pPr>
      <w:r w:rsidRPr="00262B86">
        <w:rPr>
          <w:rFonts w:ascii="Times New Roman" w:hAnsi="Times New Roman"/>
          <w:sz w:val="24"/>
          <w:szCs w:val="24"/>
        </w:rPr>
        <w:t>пожертвования;</w:t>
      </w:r>
    </w:p>
    <w:p w:rsidR="0034631C" w:rsidRPr="00262B86" w:rsidRDefault="0034631C" w:rsidP="00C50522">
      <w:pPr>
        <w:numPr>
          <w:ilvl w:val="0"/>
          <w:numId w:val="27"/>
        </w:numPr>
        <w:spacing w:after="0"/>
        <w:ind w:left="0" w:right="340"/>
        <w:jc w:val="both"/>
        <w:rPr>
          <w:rFonts w:ascii="Times New Roman" w:hAnsi="Times New Roman"/>
          <w:sz w:val="24"/>
          <w:szCs w:val="24"/>
        </w:rPr>
      </w:pPr>
      <w:r w:rsidRPr="00262B86">
        <w:rPr>
          <w:rFonts w:ascii="Times New Roman" w:hAnsi="Times New Roman"/>
          <w:sz w:val="24"/>
          <w:szCs w:val="24"/>
        </w:rPr>
        <w:t>доходы в виде безвозмездно полученных некоммерческими организациями работ (услуг), выполненных (оказанных) на основании соответствующих договоров;</w:t>
      </w:r>
    </w:p>
    <w:p w:rsidR="0034631C" w:rsidRPr="00262B86" w:rsidRDefault="0034631C" w:rsidP="00C50522">
      <w:pPr>
        <w:numPr>
          <w:ilvl w:val="0"/>
          <w:numId w:val="27"/>
        </w:numPr>
        <w:spacing w:after="0"/>
        <w:ind w:left="0" w:right="340"/>
        <w:jc w:val="both"/>
        <w:rPr>
          <w:rFonts w:ascii="Times New Roman" w:hAnsi="Times New Roman"/>
          <w:sz w:val="24"/>
          <w:szCs w:val="24"/>
        </w:rPr>
      </w:pPr>
      <w:r w:rsidRPr="00262B86">
        <w:rPr>
          <w:rFonts w:ascii="Times New Roman" w:hAnsi="Times New Roman"/>
          <w:sz w:val="24"/>
          <w:szCs w:val="24"/>
        </w:rPr>
        <w:t>отчисления на формирование в установленном порядке резерва на проведение ремонта, капитального ремонта общего имущества, которые производятся товариществу собственников жилья, жилищному кооперативу, садоводческому, садово-огородному, гаражно-строительному, жилищно-строительному или иному специализированному потребительскому кооперативу их членами;</w:t>
      </w:r>
    </w:p>
    <w:p w:rsidR="0034631C" w:rsidRPr="00262B86" w:rsidRDefault="0034631C" w:rsidP="00C50522">
      <w:pPr>
        <w:numPr>
          <w:ilvl w:val="0"/>
          <w:numId w:val="27"/>
        </w:numPr>
        <w:spacing w:after="0"/>
        <w:ind w:left="0" w:right="340"/>
        <w:jc w:val="both"/>
        <w:rPr>
          <w:rFonts w:ascii="Times New Roman" w:hAnsi="Times New Roman"/>
          <w:sz w:val="24"/>
          <w:szCs w:val="24"/>
        </w:rPr>
      </w:pPr>
      <w:r w:rsidRPr="00262B86">
        <w:rPr>
          <w:rFonts w:ascii="Times New Roman" w:hAnsi="Times New Roman"/>
          <w:sz w:val="24"/>
          <w:szCs w:val="24"/>
        </w:rPr>
        <w:t>наследуемое НКО имущество;</w:t>
      </w:r>
    </w:p>
    <w:p w:rsidR="0034631C" w:rsidRPr="00262B86" w:rsidRDefault="0034631C" w:rsidP="00C50522">
      <w:pPr>
        <w:numPr>
          <w:ilvl w:val="0"/>
          <w:numId w:val="27"/>
        </w:numPr>
        <w:spacing w:after="0"/>
        <w:ind w:left="0" w:right="340"/>
        <w:jc w:val="both"/>
        <w:rPr>
          <w:rFonts w:ascii="Times New Roman" w:hAnsi="Times New Roman"/>
          <w:sz w:val="24"/>
          <w:szCs w:val="24"/>
        </w:rPr>
      </w:pPr>
      <w:r w:rsidRPr="00262B86">
        <w:rPr>
          <w:rFonts w:ascii="Times New Roman" w:hAnsi="Times New Roman"/>
          <w:sz w:val="24"/>
          <w:szCs w:val="24"/>
        </w:rPr>
        <w:t>финансовые перечисления из бюджетов;</w:t>
      </w:r>
    </w:p>
    <w:p w:rsidR="0034631C" w:rsidRPr="00262B86" w:rsidRDefault="0034631C" w:rsidP="00C50522">
      <w:pPr>
        <w:numPr>
          <w:ilvl w:val="0"/>
          <w:numId w:val="27"/>
        </w:numPr>
        <w:spacing w:after="0"/>
        <w:ind w:left="0" w:right="340"/>
        <w:jc w:val="both"/>
        <w:rPr>
          <w:rFonts w:ascii="Times New Roman" w:hAnsi="Times New Roman"/>
          <w:sz w:val="24"/>
          <w:szCs w:val="24"/>
        </w:rPr>
      </w:pPr>
      <w:r w:rsidRPr="00262B86">
        <w:rPr>
          <w:rFonts w:ascii="Times New Roman" w:hAnsi="Times New Roman"/>
          <w:sz w:val="24"/>
          <w:szCs w:val="24"/>
        </w:rPr>
        <w:t>средства и имущественные права, полученные на осуществление благотворительной деятельности.</w:t>
      </w:r>
    </w:p>
    <w:p w:rsidR="0034631C" w:rsidRPr="00262B86" w:rsidRDefault="0034631C" w:rsidP="00C50522">
      <w:pPr>
        <w:spacing w:after="0"/>
        <w:ind w:right="340"/>
        <w:jc w:val="both"/>
        <w:rPr>
          <w:rFonts w:ascii="Times New Roman" w:hAnsi="Times New Roman"/>
          <w:sz w:val="24"/>
          <w:szCs w:val="24"/>
        </w:rPr>
      </w:pPr>
      <w:r w:rsidRPr="00262B86">
        <w:rPr>
          <w:rFonts w:ascii="Times New Roman" w:hAnsi="Times New Roman"/>
          <w:b/>
          <w:bCs/>
          <w:sz w:val="24"/>
          <w:szCs w:val="24"/>
        </w:rPr>
        <w:t>Льготы по НДС для НКО</w:t>
      </w:r>
    </w:p>
    <w:p w:rsidR="0034631C" w:rsidRPr="00262B86" w:rsidRDefault="0034631C" w:rsidP="00C50522">
      <w:pPr>
        <w:spacing w:after="0"/>
        <w:ind w:right="340"/>
        <w:jc w:val="both"/>
        <w:rPr>
          <w:rFonts w:ascii="Times New Roman" w:hAnsi="Times New Roman"/>
          <w:sz w:val="24"/>
          <w:szCs w:val="24"/>
        </w:rPr>
      </w:pPr>
      <w:r w:rsidRPr="00262B86">
        <w:rPr>
          <w:rFonts w:ascii="Times New Roman" w:hAnsi="Times New Roman"/>
          <w:sz w:val="24"/>
          <w:szCs w:val="24"/>
        </w:rPr>
        <w:t>НДС </w:t>
      </w:r>
      <w:r w:rsidRPr="00262B86">
        <w:rPr>
          <w:rFonts w:ascii="Times New Roman" w:hAnsi="Times New Roman"/>
          <w:b/>
          <w:bCs/>
          <w:sz w:val="24"/>
          <w:szCs w:val="24"/>
        </w:rPr>
        <w:t>не облагаются операции по реализации, передаче, выполнению, оказанию для собственных нужд на территории РФ</w:t>
      </w:r>
      <w:r w:rsidRPr="00262B86">
        <w:rPr>
          <w:rFonts w:ascii="Times New Roman" w:hAnsi="Times New Roman"/>
          <w:sz w:val="24"/>
          <w:szCs w:val="24"/>
        </w:rPr>
        <w:t>:</w:t>
      </w:r>
    </w:p>
    <w:p w:rsidR="0034631C" w:rsidRPr="00262B86" w:rsidRDefault="0034631C" w:rsidP="00C50522">
      <w:pPr>
        <w:numPr>
          <w:ilvl w:val="0"/>
          <w:numId w:val="28"/>
        </w:numPr>
        <w:spacing w:after="0"/>
        <w:ind w:left="0" w:right="340"/>
        <w:jc w:val="both"/>
        <w:rPr>
          <w:rFonts w:ascii="Times New Roman" w:hAnsi="Times New Roman"/>
          <w:sz w:val="24"/>
          <w:szCs w:val="24"/>
        </w:rPr>
      </w:pPr>
      <w:r w:rsidRPr="00262B86">
        <w:rPr>
          <w:rFonts w:ascii="Times New Roman" w:hAnsi="Times New Roman"/>
          <w:sz w:val="24"/>
          <w:szCs w:val="24"/>
        </w:rPr>
        <w:t>услуг в сфере образования, оказываемых некоммерческими образовательными организациями, в соответствии с  лицензией;</w:t>
      </w:r>
    </w:p>
    <w:p w:rsidR="0034631C" w:rsidRPr="00262B86" w:rsidRDefault="0034631C" w:rsidP="00C50522">
      <w:pPr>
        <w:numPr>
          <w:ilvl w:val="0"/>
          <w:numId w:val="28"/>
        </w:numPr>
        <w:spacing w:after="0"/>
        <w:ind w:left="0" w:right="340"/>
        <w:jc w:val="both"/>
        <w:rPr>
          <w:rFonts w:ascii="Times New Roman" w:hAnsi="Times New Roman"/>
          <w:sz w:val="24"/>
          <w:szCs w:val="24"/>
        </w:rPr>
      </w:pPr>
      <w:r w:rsidRPr="00262B86">
        <w:rPr>
          <w:rFonts w:ascii="Times New Roman" w:hAnsi="Times New Roman"/>
          <w:sz w:val="24"/>
          <w:szCs w:val="24"/>
        </w:rPr>
        <w:t>отдельных медицинских товаров и услуг;</w:t>
      </w:r>
    </w:p>
    <w:p w:rsidR="0034631C" w:rsidRPr="00262B86" w:rsidRDefault="0034631C" w:rsidP="00C50522">
      <w:pPr>
        <w:numPr>
          <w:ilvl w:val="0"/>
          <w:numId w:val="28"/>
        </w:numPr>
        <w:spacing w:after="0"/>
        <w:ind w:left="0" w:right="340"/>
        <w:jc w:val="both"/>
        <w:rPr>
          <w:rFonts w:ascii="Times New Roman" w:hAnsi="Times New Roman"/>
          <w:sz w:val="24"/>
          <w:szCs w:val="24"/>
        </w:rPr>
      </w:pPr>
      <w:r w:rsidRPr="00262B86">
        <w:rPr>
          <w:rFonts w:ascii="Times New Roman" w:hAnsi="Times New Roman"/>
          <w:sz w:val="24"/>
          <w:szCs w:val="24"/>
        </w:rPr>
        <w:t>архивных услуг;</w:t>
      </w:r>
    </w:p>
    <w:p w:rsidR="0034631C" w:rsidRPr="00262B86" w:rsidRDefault="0034631C" w:rsidP="00C50522">
      <w:pPr>
        <w:numPr>
          <w:ilvl w:val="0"/>
          <w:numId w:val="28"/>
        </w:numPr>
        <w:spacing w:after="0"/>
        <w:ind w:left="0" w:right="340"/>
        <w:jc w:val="both"/>
        <w:rPr>
          <w:rFonts w:ascii="Times New Roman" w:hAnsi="Times New Roman"/>
          <w:sz w:val="24"/>
          <w:szCs w:val="24"/>
        </w:rPr>
      </w:pPr>
      <w:r w:rsidRPr="00262B86">
        <w:rPr>
          <w:rFonts w:ascii="Times New Roman" w:hAnsi="Times New Roman"/>
          <w:sz w:val="24"/>
          <w:szCs w:val="24"/>
        </w:rPr>
        <w:t>социальных услуг;</w:t>
      </w:r>
    </w:p>
    <w:p w:rsidR="0034631C" w:rsidRPr="00262B86" w:rsidRDefault="0034631C" w:rsidP="00C50522">
      <w:pPr>
        <w:numPr>
          <w:ilvl w:val="0"/>
          <w:numId w:val="28"/>
        </w:numPr>
        <w:spacing w:after="0"/>
        <w:ind w:left="0" w:right="340"/>
        <w:jc w:val="both"/>
        <w:rPr>
          <w:rFonts w:ascii="Times New Roman" w:hAnsi="Times New Roman"/>
          <w:sz w:val="24"/>
          <w:szCs w:val="24"/>
        </w:rPr>
      </w:pPr>
      <w:r w:rsidRPr="00262B86">
        <w:rPr>
          <w:rFonts w:ascii="Times New Roman" w:hAnsi="Times New Roman"/>
          <w:sz w:val="24"/>
          <w:szCs w:val="24"/>
        </w:rPr>
        <w:t>работ (услуг) по сохранению объекта культурного наследия;</w:t>
      </w:r>
    </w:p>
    <w:p w:rsidR="0034631C" w:rsidRPr="00262B86" w:rsidRDefault="0034631C" w:rsidP="00C50522">
      <w:pPr>
        <w:numPr>
          <w:ilvl w:val="0"/>
          <w:numId w:val="28"/>
        </w:numPr>
        <w:spacing w:after="0"/>
        <w:ind w:left="0" w:right="340"/>
        <w:jc w:val="both"/>
        <w:rPr>
          <w:rFonts w:ascii="Times New Roman" w:hAnsi="Times New Roman"/>
          <w:sz w:val="24"/>
          <w:szCs w:val="24"/>
        </w:rPr>
      </w:pPr>
      <w:r w:rsidRPr="00262B86">
        <w:rPr>
          <w:rFonts w:ascii="Times New Roman" w:hAnsi="Times New Roman"/>
          <w:sz w:val="24"/>
          <w:szCs w:val="24"/>
        </w:rPr>
        <w:t>услуг в сфере культуры и искусства;</w:t>
      </w:r>
    </w:p>
    <w:p w:rsidR="0034631C" w:rsidRPr="00262B86" w:rsidRDefault="0034631C" w:rsidP="00C50522">
      <w:pPr>
        <w:numPr>
          <w:ilvl w:val="0"/>
          <w:numId w:val="28"/>
        </w:numPr>
        <w:spacing w:after="0"/>
        <w:ind w:left="0" w:right="340"/>
        <w:jc w:val="both"/>
        <w:rPr>
          <w:rFonts w:ascii="Times New Roman" w:hAnsi="Times New Roman"/>
          <w:sz w:val="24"/>
          <w:szCs w:val="24"/>
        </w:rPr>
      </w:pPr>
      <w:r w:rsidRPr="00262B86">
        <w:rPr>
          <w:rFonts w:ascii="Times New Roman" w:hAnsi="Times New Roman"/>
          <w:sz w:val="24"/>
          <w:szCs w:val="24"/>
        </w:rPr>
        <w:t>предметов религиозного назначения и религиозной литературы по перечню, утв. Правительством РФ, производимых и реализуемых религиозными организациями и организациями, единственными учредителями которых являются религиозные организации;</w:t>
      </w:r>
    </w:p>
    <w:p w:rsidR="0034631C" w:rsidRPr="00262B86" w:rsidRDefault="0034631C" w:rsidP="00C50522">
      <w:pPr>
        <w:numPr>
          <w:ilvl w:val="0"/>
          <w:numId w:val="28"/>
        </w:numPr>
        <w:spacing w:after="0"/>
        <w:ind w:left="0" w:right="340"/>
        <w:jc w:val="both"/>
        <w:rPr>
          <w:rFonts w:ascii="Times New Roman" w:hAnsi="Times New Roman"/>
          <w:sz w:val="24"/>
          <w:szCs w:val="24"/>
        </w:rPr>
      </w:pPr>
      <w:r w:rsidRPr="00262B86">
        <w:rPr>
          <w:rFonts w:ascii="Times New Roman" w:hAnsi="Times New Roman"/>
          <w:sz w:val="24"/>
          <w:szCs w:val="24"/>
        </w:rPr>
        <w:t>товаров, работ, услуг, производимых и реализуемых:</w:t>
      </w:r>
    </w:p>
    <w:p w:rsidR="0034631C" w:rsidRPr="00262B86" w:rsidRDefault="0034631C" w:rsidP="00C50522">
      <w:pPr>
        <w:numPr>
          <w:ilvl w:val="1"/>
          <w:numId w:val="28"/>
        </w:numPr>
        <w:spacing w:after="0"/>
        <w:ind w:left="0" w:right="340"/>
        <w:jc w:val="both"/>
        <w:rPr>
          <w:rFonts w:ascii="Times New Roman" w:hAnsi="Times New Roman"/>
          <w:sz w:val="24"/>
          <w:szCs w:val="24"/>
        </w:rPr>
      </w:pPr>
      <w:r w:rsidRPr="00262B86">
        <w:rPr>
          <w:rFonts w:ascii="Times New Roman" w:hAnsi="Times New Roman"/>
          <w:sz w:val="24"/>
          <w:szCs w:val="24"/>
        </w:rPr>
        <w:t>общественными организациями инвалидов (ассоциаций общественных организаций инвалидов), среди членов которых инвалиды и их законные представители составляют не менее 80 процентов;</w:t>
      </w:r>
    </w:p>
    <w:p w:rsidR="0034631C" w:rsidRPr="00262B86" w:rsidRDefault="0034631C" w:rsidP="00C50522">
      <w:pPr>
        <w:numPr>
          <w:ilvl w:val="1"/>
          <w:numId w:val="28"/>
        </w:numPr>
        <w:spacing w:after="0"/>
        <w:ind w:left="0" w:right="340"/>
        <w:jc w:val="both"/>
        <w:rPr>
          <w:rFonts w:ascii="Times New Roman" w:hAnsi="Times New Roman"/>
          <w:sz w:val="24"/>
          <w:szCs w:val="24"/>
        </w:rPr>
      </w:pPr>
      <w:r w:rsidRPr="00262B86">
        <w:rPr>
          <w:rFonts w:ascii="Times New Roman" w:hAnsi="Times New Roman"/>
          <w:sz w:val="24"/>
          <w:szCs w:val="24"/>
        </w:rPr>
        <w:t>организациями,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34631C" w:rsidRPr="00262B86" w:rsidRDefault="0034631C" w:rsidP="00C50522">
      <w:pPr>
        <w:numPr>
          <w:ilvl w:val="1"/>
          <w:numId w:val="28"/>
        </w:numPr>
        <w:spacing w:after="0"/>
        <w:ind w:left="0" w:right="340"/>
        <w:jc w:val="both"/>
        <w:rPr>
          <w:rFonts w:ascii="Times New Roman" w:hAnsi="Times New Roman"/>
          <w:sz w:val="24"/>
          <w:szCs w:val="24"/>
        </w:rPr>
      </w:pPr>
      <w:r w:rsidRPr="00262B86">
        <w:rPr>
          <w:rFonts w:ascii="Times New Roman" w:hAnsi="Times New Roman"/>
          <w:sz w:val="24"/>
          <w:szCs w:val="24"/>
        </w:rPr>
        <w:t>учреждениями, единственными собственниками имущества которых являются общественные организации инвалидов, созданными для достижения социальных целей, а также для оказания правовой и иной помощи инвалидам, детям-инвалидам и их родителям;</w:t>
      </w:r>
    </w:p>
    <w:p w:rsidR="0034631C" w:rsidRPr="00262B86" w:rsidRDefault="0034631C" w:rsidP="00C50522">
      <w:pPr>
        <w:spacing w:after="0"/>
        <w:ind w:right="340"/>
        <w:jc w:val="both"/>
        <w:rPr>
          <w:rFonts w:ascii="Times New Roman" w:hAnsi="Times New Roman"/>
          <w:sz w:val="24"/>
          <w:szCs w:val="24"/>
        </w:rPr>
      </w:pPr>
      <w:r w:rsidRPr="00262B86">
        <w:rPr>
          <w:rFonts w:ascii="Times New Roman" w:hAnsi="Times New Roman"/>
          <w:sz w:val="24"/>
          <w:szCs w:val="24"/>
        </w:rPr>
        <w:t xml:space="preserve">От уплаты НДС освобождаются </w:t>
      </w:r>
      <w:r w:rsidRPr="00262B86">
        <w:rPr>
          <w:rFonts w:ascii="Times New Roman" w:hAnsi="Times New Roman"/>
          <w:b/>
          <w:i/>
          <w:sz w:val="24"/>
          <w:szCs w:val="24"/>
        </w:rPr>
        <w:t>любые НКО</w:t>
      </w:r>
      <w:r w:rsidRPr="00262B86">
        <w:rPr>
          <w:rFonts w:ascii="Times New Roman" w:hAnsi="Times New Roman"/>
          <w:sz w:val="24"/>
          <w:szCs w:val="24"/>
        </w:rPr>
        <w:t xml:space="preserve">, если их </w:t>
      </w:r>
      <w:r w:rsidRPr="00262B86">
        <w:rPr>
          <w:rFonts w:ascii="Times New Roman" w:hAnsi="Times New Roman"/>
          <w:b/>
          <w:i/>
          <w:sz w:val="24"/>
          <w:szCs w:val="24"/>
        </w:rPr>
        <w:t>выручка</w:t>
      </w:r>
      <w:r w:rsidRPr="00262B86">
        <w:rPr>
          <w:rFonts w:ascii="Times New Roman" w:hAnsi="Times New Roman"/>
          <w:sz w:val="24"/>
          <w:szCs w:val="24"/>
        </w:rPr>
        <w:t xml:space="preserve"> от товаров (работ, услуг) без учета налога </w:t>
      </w:r>
      <w:r w:rsidRPr="00262B86">
        <w:rPr>
          <w:rFonts w:ascii="Times New Roman" w:hAnsi="Times New Roman"/>
          <w:b/>
          <w:i/>
          <w:sz w:val="24"/>
          <w:szCs w:val="24"/>
        </w:rPr>
        <w:t>не превышает два миллиона рублей</w:t>
      </w:r>
      <w:r w:rsidRPr="00262B86">
        <w:rPr>
          <w:rFonts w:ascii="Times New Roman" w:hAnsi="Times New Roman"/>
          <w:sz w:val="24"/>
          <w:szCs w:val="24"/>
        </w:rPr>
        <w:t>. </w:t>
      </w:r>
    </w:p>
    <w:p w:rsidR="0034631C" w:rsidRPr="00262B86" w:rsidRDefault="0034631C" w:rsidP="00C50522">
      <w:pPr>
        <w:spacing w:after="0"/>
        <w:ind w:right="340"/>
        <w:jc w:val="both"/>
        <w:rPr>
          <w:rFonts w:ascii="Times New Roman" w:hAnsi="Times New Roman"/>
          <w:sz w:val="24"/>
          <w:szCs w:val="24"/>
        </w:rPr>
      </w:pPr>
      <w:r w:rsidRPr="00262B86">
        <w:rPr>
          <w:rFonts w:ascii="Times New Roman" w:hAnsi="Times New Roman"/>
          <w:b/>
          <w:bCs/>
          <w:sz w:val="24"/>
          <w:szCs w:val="24"/>
        </w:rPr>
        <w:t>От налога на имущество освобождены:</w:t>
      </w:r>
    </w:p>
    <w:p w:rsidR="0034631C" w:rsidRPr="00262B86" w:rsidRDefault="0034631C" w:rsidP="00C50522">
      <w:pPr>
        <w:numPr>
          <w:ilvl w:val="0"/>
          <w:numId w:val="29"/>
        </w:numPr>
        <w:spacing w:after="0"/>
        <w:ind w:left="0" w:right="340"/>
        <w:jc w:val="both"/>
        <w:rPr>
          <w:rFonts w:ascii="Times New Roman" w:hAnsi="Times New Roman"/>
          <w:sz w:val="24"/>
          <w:szCs w:val="24"/>
        </w:rPr>
      </w:pPr>
      <w:r w:rsidRPr="00262B86">
        <w:rPr>
          <w:rFonts w:ascii="Times New Roman" w:hAnsi="Times New Roman"/>
          <w:sz w:val="24"/>
          <w:szCs w:val="24"/>
        </w:rPr>
        <w:t>религиозные объединения, если имущество задействовано в религиозной деятельности;</w:t>
      </w:r>
    </w:p>
    <w:p w:rsidR="0034631C" w:rsidRPr="00262B86" w:rsidRDefault="0034631C" w:rsidP="00C50522">
      <w:pPr>
        <w:numPr>
          <w:ilvl w:val="0"/>
          <w:numId w:val="29"/>
        </w:numPr>
        <w:spacing w:after="0"/>
        <w:ind w:left="0" w:right="340"/>
        <w:jc w:val="both"/>
        <w:rPr>
          <w:rFonts w:ascii="Times New Roman" w:hAnsi="Times New Roman"/>
          <w:sz w:val="24"/>
          <w:szCs w:val="24"/>
        </w:rPr>
      </w:pPr>
      <w:r w:rsidRPr="00262B86">
        <w:rPr>
          <w:rFonts w:ascii="Times New Roman" w:hAnsi="Times New Roman"/>
          <w:sz w:val="24"/>
          <w:szCs w:val="24"/>
        </w:rPr>
        <w:t>общероссийские общественные организации инвалидов на тех же условиях, что и освобождение от НДС;</w:t>
      </w:r>
    </w:p>
    <w:p w:rsidR="0034631C" w:rsidRPr="00262B86" w:rsidRDefault="0034631C" w:rsidP="00C50522">
      <w:pPr>
        <w:numPr>
          <w:ilvl w:val="0"/>
          <w:numId w:val="29"/>
        </w:numPr>
        <w:spacing w:after="0"/>
        <w:ind w:left="0" w:right="340"/>
        <w:jc w:val="both"/>
        <w:rPr>
          <w:rFonts w:ascii="Times New Roman" w:hAnsi="Times New Roman"/>
          <w:sz w:val="24"/>
          <w:szCs w:val="24"/>
        </w:rPr>
      </w:pPr>
      <w:r w:rsidRPr="00262B86">
        <w:rPr>
          <w:rFonts w:ascii="Times New Roman" w:hAnsi="Times New Roman"/>
          <w:sz w:val="24"/>
          <w:szCs w:val="24"/>
        </w:rPr>
        <w:t xml:space="preserve">созданные общественными организациями инвалидов </w:t>
      </w:r>
      <w:r w:rsidRPr="00262B86">
        <w:rPr>
          <w:rFonts w:ascii="Times New Roman" w:hAnsi="Times New Roman"/>
          <w:b/>
          <w:i/>
          <w:sz w:val="24"/>
          <w:szCs w:val="24"/>
        </w:rPr>
        <w:t>общероссийские</w:t>
      </w:r>
      <w:r w:rsidRPr="00262B86">
        <w:rPr>
          <w:rFonts w:ascii="Times New Roman" w:hAnsi="Times New Roman"/>
          <w:sz w:val="24"/>
          <w:szCs w:val="24"/>
        </w:rPr>
        <w:t xml:space="preserve"> учреждения;</w:t>
      </w:r>
    </w:p>
    <w:p w:rsidR="0034631C" w:rsidRDefault="0034631C" w:rsidP="00C50522">
      <w:pPr>
        <w:numPr>
          <w:ilvl w:val="0"/>
          <w:numId w:val="29"/>
        </w:numPr>
        <w:spacing w:after="0"/>
        <w:ind w:left="0" w:right="340"/>
        <w:jc w:val="both"/>
        <w:rPr>
          <w:rFonts w:ascii="Times New Roman" w:hAnsi="Times New Roman"/>
          <w:sz w:val="24"/>
          <w:szCs w:val="24"/>
        </w:rPr>
      </w:pPr>
      <w:r w:rsidRPr="00262B86">
        <w:rPr>
          <w:rFonts w:ascii="Times New Roman" w:hAnsi="Times New Roman"/>
          <w:sz w:val="24"/>
          <w:szCs w:val="24"/>
        </w:rPr>
        <w:t>организации, созданные общественными объединениями инвалидов на тех же условиях, что и освобождение от НДС.</w:t>
      </w:r>
    </w:p>
    <w:p w:rsidR="0034631C" w:rsidRDefault="0034631C" w:rsidP="00C50522">
      <w:pPr>
        <w:spacing w:after="0"/>
        <w:ind w:right="340"/>
        <w:jc w:val="center"/>
        <w:rPr>
          <w:rFonts w:ascii="Times New Roman" w:hAnsi="Times New Roman"/>
          <w:b/>
          <w:i/>
          <w:sz w:val="24"/>
          <w:szCs w:val="24"/>
        </w:rPr>
      </w:pPr>
    </w:p>
    <w:p w:rsidR="0034631C" w:rsidRPr="001568F1" w:rsidRDefault="0034631C" w:rsidP="00C50522">
      <w:pPr>
        <w:spacing w:after="0"/>
        <w:ind w:right="340"/>
        <w:jc w:val="center"/>
        <w:rPr>
          <w:rFonts w:ascii="Times New Roman" w:hAnsi="Times New Roman"/>
          <w:b/>
          <w:i/>
          <w:sz w:val="24"/>
          <w:szCs w:val="24"/>
        </w:rPr>
      </w:pPr>
      <w:r w:rsidRPr="001568F1">
        <w:rPr>
          <w:rFonts w:ascii="Times New Roman" w:hAnsi="Times New Roman"/>
          <w:b/>
          <w:i/>
          <w:sz w:val="24"/>
          <w:szCs w:val="24"/>
        </w:rPr>
        <w:t>Получение государственного финансирования</w:t>
      </w:r>
    </w:p>
    <w:p w:rsidR="0034631C" w:rsidRDefault="0034631C" w:rsidP="00C50522">
      <w:pPr>
        <w:spacing w:after="0"/>
        <w:ind w:right="340" w:firstLine="348"/>
        <w:jc w:val="both"/>
        <w:rPr>
          <w:rFonts w:ascii="Times New Roman" w:hAnsi="Times New Roman"/>
          <w:sz w:val="24"/>
          <w:szCs w:val="24"/>
        </w:rPr>
      </w:pPr>
      <w:r>
        <w:rPr>
          <w:rFonts w:ascii="Times New Roman" w:hAnsi="Times New Roman"/>
          <w:sz w:val="24"/>
          <w:szCs w:val="24"/>
        </w:rPr>
        <w:t xml:space="preserve">В последнее время основной объем субсидий из бюджетов РФ и Карелии предназначается для социально-ориентированных НКО. Закон Республики Карелия </w:t>
      </w:r>
      <w:r w:rsidRPr="00242D10">
        <w:rPr>
          <w:rFonts w:ascii="Times New Roman" w:hAnsi="Times New Roman"/>
          <w:sz w:val="24"/>
          <w:szCs w:val="24"/>
        </w:rPr>
        <w:t>«О поддержке социально ориентированных некоммерческих организаций в Республике Карелия»</w:t>
      </w:r>
      <w:r>
        <w:rPr>
          <w:rFonts w:ascii="Times New Roman" w:hAnsi="Times New Roman"/>
          <w:sz w:val="24"/>
          <w:szCs w:val="24"/>
        </w:rPr>
        <w:t>, помимо форм деятельности СО НКО, указанных в федеральном законе, допускает субсидии НКО занимающихся:</w:t>
      </w:r>
    </w:p>
    <w:p w:rsidR="0034631C" w:rsidRPr="00242D10" w:rsidRDefault="0034631C" w:rsidP="00C50522">
      <w:pPr>
        <w:numPr>
          <w:ilvl w:val="0"/>
          <w:numId w:val="32"/>
        </w:numPr>
        <w:spacing w:after="0"/>
        <w:ind w:left="0" w:right="340"/>
        <w:jc w:val="both"/>
        <w:rPr>
          <w:rFonts w:ascii="Times New Roman" w:hAnsi="Times New Roman"/>
          <w:sz w:val="24"/>
          <w:szCs w:val="24"/>
        </w:rPr>
      </w:pPr>
      <w:r>
        <w:rPr>
          <w:rFonts w:ascii="Times New Roman" w:hAnsi="Times New Roman"/>
          <w:sz w:val="24"/>
          <w:szCs w:val="24"/>
        </w:rPr>
        <w:t>поддержкой</w:t>
      </w:r>
      <w:r w:rsidRPr="00242D10">
        <w:rPr>
          <w:rFonts w:ascii="Times New Roman" w:hAnsi="Times New Roman"/>
          <w:sz w:val="24"/>
          <w:szCs w:val="24"/>
        </w:rPr>
        <w:t xml:space="preserve"> детских, молодежных общественных объединений;</w:t>
      </w:r>
    </w:p>
    <w:p w:rsidR="0034631C" w:rsidRPr="00242D10" w:rsidRDefault="0034631C" w:rsidP="00C50522">
      <w:pPr>
        <w:numPr>
          <w:ilvl w:val="0"/>
          <w:numId w:val="32"/>
        </w:numPr>
        <w:spacing w:after="0"/>
        <w:ind w:left="0" w:right="340"/>
        <w:jc w:val="both"/>
        <w:rPr>
          <w:rFonts w:ascii="Times New Roman" w:hAnsi="Times New Roman"/>
          <w:sz w:val="24"/>
          <w:szCs w:val="24"/>
        </w:rPr>
      </w:pPr>
      <w:r>
        <w:rPr>
          <w:rFonts w:ascii="Times New Roman" w:hAnsi="Times New Roman"/>
          <w:sz w:val="24"/>
          <w:szCs w:val="24"/>
        </w:rPr>
        <w:t>содействием укрепления</w:t>
      </w:r>
      <w:r w:rsidRPr="00242D10">
        <w:rPr>
          <w:rFonts w:ascii="Times New Roman" w:hAnsi="Times New Roman"/>
          <w:sz w:val="24"/>
          <w:szCs w:val="24"/>
        </w:rPr>
        <w:t xml:space="preserve"> межнациональных и межконфессиональных отношений, профил</w:t>
      </w:r>
      <w:r>
        <w:rPr>
          <w:rFonts w:ascii="Times New Roman" w:hAnsi="Times New Roman"/>
          <w:sz w:val="24"/>
          <w:szCs w:val="24"/>
        </w:rPr>
        <w:t>актике экстремизма и ксенофобии</w:t>
      </w:r>
      <w:r w:rsidRPr="00242D10">
        <w:rPr>
          <w:rFonts w:ascii="Times New Roman" w:hAnsi="Times New Roman"/>
          <w:sz w:val="24"/>
          <w:szCs w:val="24"/>
        </w:rPr>
        <w:t>;</w:t>
      </w:r>
    </w:p>
    <w:p w:rsidR="0034631C" w:rsidRPr="00242D10" w:rsidRDefault="0034631C" w:rsidP="00C50522">
      <w:pPr>
        <w:numPr>
          <w:ilvl w:val="0"/>
          <w:numId w:val="32"/>
        </w:numPr>
        <w:spacing w:after="0"/>
        <w:ind w:left="0" w:right="340"/>
        <w:jc w:val="both"/>
        <w:rPr>
          <w:rFonts w:ascii="Times New Roman" w:hAnsi="Times New Roman"/>
          <w:sz w:val="24"/>
          <w:szCs w:val="24"/>
        </w:rPr>
      </w:pPr>
      <w:r w:rsidRPr="00242D10">
        <w:rPr>
          <w:rFonts w:ascii="Times New Roman" w:hAnsi="Times New Roman"/>
          <w:sz w:val="24"/>
          <w:szCs w:val="24"/>
        </w:rPr>
        <w:t>увековечение</w:t>
      </w:r>
      <w:r>
        <w:rPr>
          <w:rFonts w:ascii="Times New Roman" w:hAnsi="Times New Roman"/>
          <w:sz w:val="24"/>
          <w:szCs w:val="24"/>
        </w:rPr>
        <w:t>м</w:t>
      </w:r>
      <w:r w:rsidRPr="00242D10">
        <w:rPr>
          <w:rFonts w:ascii="Times New Roman" w:hAnsi="Times New Roman"/>
          <w:sz w:val="24"/>
          <w:szCs w:val="24"/>
        </w:rPr>
        <w:t xml:space="preserve"> памяти выдающихся граждан Российской Федерации, жизнь, трудовая, творческая и общественная деятельност</w:t>
      </w:r>
      <w:r>
        <w:rPr>
          <w:rFonts w:ascii="Times New Roman" w:hAnsi="Times New Roman"/>
          <w:sz w:val="24"/>
          <w:szCs w:val="24"/>
        </w:rPr>
        <w:t>и</w:t>
      </w:r>
      <w:r w:rsidRPr="00242D10">
        <w:rPr>
          <w:rFonts w:ascii="Times New Roman" w:hAnsi="Times New Roman"/>
          <w:sz w:val="24"/>
          <w:szCs w:val="24"/>
        </w:rPr>
        <w:t xml:space="preserve"> которых связана с Республикой Карелия;</w:t>
      </w:r>
    </w:p>
    <w:p w:rsidR="0034631C" w:rsidRPr="00242D10" w:rsidRDefault="0034631C" w:rsidP="00C50522">
      <w:pPr>
        <w:numPr>
          <w:ilvl w:val="0"/>
          <w:numId w:val="32"/>
        </w:numPr>
        <w:spacing w:after="0"/>
        <w:ind w:left="0" w:right="340"/>
        <w:jc w:val="both"/>
        <w:rPr>
          <w:rFonts w:ascii="Times New Roman" w:hAnsi="Times New Roman"/>
          <w:sz w:val="24"/>
          <w:szCs w:val="24"/>
        </w:rPr>
      </w:pPr>
      <w:r w:rsidRPr="00242D10">
        <w:rPr>
          <w:rFonts w:ascii="Times New Roman" w:hAnsi="Times New Roman"/>
          <w:sz w:val="24"/>
          <w:szCs w:val="24"/>
        </w:rPr>
        <w:t>исследование</w:t>
      </w:r>
      <w:r>
        <w:rPr>
          <w:rFonts w:ascii="Times New Roman" w:hAnsi="Times New Roman"/>
          <w:sz w:val="24"/>
          <w:szCs w:val="24"/>
        </w:rPr>
        <w:t>м</w:t>
      </w:r>
      <w:r w:rsidRPr="00242D10">
        <w:rPr>
          <w:rFonts w:ascii="Times New Roman" w:hAnsi="Times New Roman"/>
          <w:sz w:val="24"/>
          <w:szCs w:val="24"/>
        </w:rPr>
        <w:t xml:space="preserve"> состояния гражданского общества;</w:t>
      </w:r>
    </w:p>
    <w:p w:rsidR="0034631C" w:rsidRDefault="0034631C" w:rsidP="00C50522">
      <w:pPr>
        <w:numPr>
          <w:ilvl w:val="0"/>
          <w:numId w:val="32"/>
        </w:numPr>
        <w:spacing w:after="0"/>
        <w:ind w:left="0" w:right="340"/>
        <w:jc w:val="both"/>
        <w:rPr>
          <w:rFonts w:ascii="Times New Roman" w:hAnsi="Times New Roman"/>
          <w:sz w:val="24"/>
          <w:szCs w:val="24"/>
        </w:rPr>
      </w:pPr>
      <w:r w:rsidRPr="00242D10">
        <w:rPr>
          <w:rFonts w:ascii="Times New Roman" w:hAnsi="Times New Roman"/>
          <w:sz w:val="24"/>
          <w:szCs w:val="24"/>
        </w:rPr>
        <w:t>содействие</w:t>
      </w:r>
      <w:r>
        <w:rPr>
          <w:rFonts w:ascii="Times New Roman" w:hAnsi="Times New Roman"/>
          <w:sz w:val="24"/>
          <w:szCs w:val="24"/>
        </w:rPr>
        <w:t>м</w:t>
      </w:r>
      <w:r w:rsidRPr="00242D10">
        <w:rPr>
          <w:rFonts w:ascii="Times New Roman" w:hAnsi="Times New Roman"/>
          <w:sz w:val="24"/>
          <w:szCs w:val="24"/>
        </w:rPr>
        <w:t xml:space="preserve"> осуществлению мер по возрождению, сохранению и свободному развитию национальной культуры карелов, вепсов и финнов, проживающих на территории Республики </w:t>
      </w:r>
      <w:r>
        <w:rPr>
          <w:rFonts w:ascii="Times New Roman" w:hAnsi="Times New Roman"/>
          <w:sz w:val="24"/>
          <w:szCs w:val="24"/>
        </w:rPr>
        <w:t>Карелия</w:t>
      </w:r>
      <w:r w:rsidRPr="007225DB">
        <w:rPr>
          <w:rFonts w:ascii="Times New Roman" w:hAnsi="Times New Roman"/>
          <w:sz w:val="24"/>
          <w:szCs w:val="24"/>
        </w:rPr>
        <w:t>.</w:t>
      </w:r>
    </w:p>
    <w:p w:rsidR="0034631C" w:rsidRPr="007225DB" w:rsidRDefault="0034631C" w:rsidP="00C50522">
      <w:pPr>
        <w:spacing w:after="0"/>
        <w:ind w:right="340" w:firstLine="708"/>
        <w:jc w:val="both"/>
        <w:rPr>
          <w:rFonts w:ascii="Times New Roman" w:hAnsi="Times New Roman"/>
          <w:sz w:val="24"/>
          <w:szCs w:val="24"/>
        </w:rPr>
      </w:pPr>
      <w:r>
        <w:rPr>
          <w:rFonts w:ascii="Times New Roman" w:hAnsi="Times New Roman"/>
          <w:sz w:val="24"/>
          <w:szCs w:val="24"/>
        </w:rPr>
        <w:t xml:space="preserve">Конкурсы на получение субсидий проводят органы исполнительной власти Карелии. Информацию о них можно узнать из объявлений на официальном интернет-портале Республики Карелия </w:t>
      </w:r>
      <w:hyperlink r:id="rId8" w:history="1">
        <w:r w:rsidRPr="006456D8">
          <w:rPr>
            <w:rStyle w:val="Hyperlink"/>
            <w:rFonts w:ascii="Times New Roman" w:hAnsi="Times New Roman"/>
            <w:sz w:val="24"/>
            <w:szCs w:val="24"/>
          </w:rPr>
          <w:t>http://gov.karelia.ru</w:t>
        </w:r>
      </w:hyperlink>
      <w:r>
        <w:rPr>
          <w:rFonts w:ascii="Times New Roman" w:hAnsi="Times New Roman"/>
          <w:sz w:val="24"/>
          <w:szCs w:val="24"/>
        </w:rPr>
        <w:t xml:space="preserve">. </w:t>
      </w:r>
    </w:p>
    <w:p w:rsidR="0034631C" w:rsidRPr="008C0F11" w:rsidRDefault="0034631C" w:rsidP="00242D10">
      <w:pPr>
        <w:spacing w:after="0"/>
        <w:ind w:left="360" w:right="340"/>
        <w:jc w:val="center"/>
        <w:rPr>
          <w:rFonts w:ascii="Times New Roman" w:hAnsi="Times New Roman"/>
          <w:sz w:val="24"/>
          <w:szCs w:val="24"/>
        </w:rPr>
      </w:pPr>
    </w:p>
    <w:p w:rsidR="0034631C" w:rsidRDefault="0034631C" w:rsidP="00C50522">
      <w:pPr>
        <w:spacing w:after="0"/>
        <w:ind w:right="340"/>
        <w:jc w:val="center"/>
        <w:rPr>
          <w:rFonts w:ascii="Times New Roman" w:hAnsi="Times New Roman"/>
          <w:b/>
          <w:sz w:val="24"/>
          <w:szCs w:val="24"/>
        </w:rPr>
      </w:pPr>
      <w:r>
        <w:rPr>
          <w:rFonts w:ascii="Times New Roman" w:hAnsi="Times New Roman"/>
          <w:sz w:val="24"/>
          <w:szCs w:val="24"/>
        </w:rPr>
        <w:br w:type="page"/>
      </w:r>
      <w:r w:rsidRPr="00C50522">
        <w:rPr>
          <w:rFonts w:ascii="Times New Roman" w:hAnsi="Times New Roman"/>
          <w:b/>
          <w:sz w:val="24"/>
          <w:szCs w:val="24"/>
        </w:rPr>
        <w:t>Нормативно-правовая база</w:t>
      </w:r>
      <w:r>
        <w:rPr>
          <w:rFonts w:ascii="Times New Roman" w:hAnsi="Times New Roman"/>
          <w:b/>
          <w:sz w:val="24"/>
          <w:szCs w:val="24"/>
        </w:rPr>
        <w:t>, используемая при создании методички:</w:t>
      </w:r>
    </w:p>
    <w:p w:rsidR="0034631C" w:rsidRDefault="0034631C" w:rsidP="001568F1">
      <w:pPr>
        <w:spacing w:after="0" w:line="360" w:lineRule="auto"/>
        <w:ind w:right="340"/>
        <w:jc w:val="both"/>
        <w:rPr>
          <w:rFonts w:ascii="Times New Roman" w:hAnsi="Times New Roman"/>
          <w:b/>
          <w:sz w:val="24"/>
          <w:szCs w:val="24"/>
        </w:rPr>
      </w:pPr>
    </w:p>
    <w:p w:rsidR="0034631C" w:rsidRPr="000A46FB" w:rsidRDefault="0034631C" w:rsidP="000A46FB">
      <w:pPr>
        <w:numPr>
          <w:ilvl w:val="0"/>
          <w:numId w:val="36"/>
        </w:numPr>
        <w:spacing w:after="0" w:line="360" w:lineRule="auto"/>
        <w:ind w:left="714" w:right="340" w:hanging="357"/>
        <w:jc w:val="both"/>
        <w:rPr>
          <w:rFonts w:ascii="Times New Roman" w:hAnsi="Times New Roman"/>
          <w:sz w:val="24"/>
          <w:szCs w:val="24"/>
        </w:rPr>
      </w:pPr>
      <w:r w:rsidRPr="000A46FB">
        <w:rPr>
          <w:rFonts w:ascii="Times New Roman" w:hAnsi="Times New Roman"/>
          <w:sz w:val="24"/>
          <w:szCs w:val="24"/>
        </w:rPr>
        <w:t>Федеральный закон от 12 января 1996 г. №7-ФЗ «О некоммерческих организациях»</w:t>
      </w:r>
      <w:r w:rsidRPr="000A46FB">
        <w:rPr>
          <w:rFonts w:ascii="Times New Roman" w:hAnsi="Times New Roman"/>
          <w:bCs/>
          <w:kern w:val="36"/>
          <w:sz w:val="24"/>
          <w:szCs w:val="24"/>
          <w:lang w:eastAsia="ru-RU"/>
        </w:rPr>
        <w:t xml:space="preserve"> (ред. от 03.07.2016)</w:t>
      </w:r>
    </w:p>
    <w:p w:rsidR="0034631C" w:rsidRPr="000A46FB" w:rsidRDefault="0034631C" w:rsidP="000A46FB">
      <w:pPr>
        <w:numPr>
          <w:ilvl w:val="0"/>
          <w:numId w:val="36"/>
        </w:numPr>
        <w:spacing w:after="0" w:line="360" w:lineRule="auto"/>
        <w:ind w:left="714" w:right="340" w:hanging="357"/>
        <w:jc w:val="both"/>
        <w:rPr>
          <w:rFonts w:ascii="Times New Roman" w:hAnsi="Times New Roman"/>
          <w:sz w:val="24"/>
          <w:szCs w:val="24"/>
        </w:rPr>
      </w:pPr>
      <w:r w:rsidRPr="000A46FB">
        <w:rPr>
          <w:rFonts w:ascii="Times New Roman" w:hAnsi="Times New Roman"/>
          <w:sz w:val="24"/>
          <w:szCs w:val="24"/>
        </w:rPr>
        <w:t>Федеральный закон от 19 мая 1995 г. №82-ФЗ «Об общественных объединениях» (ред. от 02.06.2016)</w:t>
      </w:r>
    </w:p>
    <w:p w:rsidR="0034631C" w:rsidRPr="000A46FB" w:rsidRDefault="0034631C" w:rsidP="000A46FB">
      <w:pPr>
        <w:numPr>
          <w:ilvl w:val="0"/>
          <w:numId w:val="36"/>
        </w:numPr>
        <w:spacing w:after="0" w:line="360" w:lineRule="auto"/>
        <w:ind w:left="714" w:right="340" w:hanging="357"/>
        <w:jc w:val="both"/>
        <w:rPr>
          <w:rFonts w:ascii="Times New Roman" w:hAnsi="Times New Roman"/>
          <w:sz w:val="24"/>
          <w:szCs w:val="24"/>
        </w:rPr>
      </w:pPr>
      <w:r w:rsidRPr="000A46FB">
        <w:rPr>
          <w:rFonts w:ascii="Times New Roman" w:hAnsi="Times New Roman"/>
          <w:sz w:val="24"/>
          <w:szCs w:val="24"/>
        </w:rPr>
        <w:t xml:space="preserve">Федеральный закон от 11 августа 1995 г. №135-ФЗ «О благотворительной </w:t>
      </w:r>
    </w:p>
    <w:p w:rsidR="0034631C" w:rsidRPr="000A46FB" w:rsidRDefault="0034631C" w:rsidP="000A46FB">
      <w:pPr>
        <w:spacing w:after="0" w:line="360" w:lineRule="auto"/>
        <w:ind w:left="714" w:right="340"/>
        <w:jc w:val="both"/>
        <w:rPr>
          <w:rFonts w:ascii="Times New Roman" w:hAnsi="Times New Roman"/>
          <w:sz w:val="24"/>
          <w:szCs w:val="24"/>
        </w:rPr>
      </w:pPr>
      <w:r w:rsidRPr="000A46FB">
        <w:rPr>
          <w:rFonts w:ascii="Times New Roman" w:hAnsi="Times New Roman"/>
          <w:sz w:val="24"/>
          <w:szCs w:val="24"/>
        </w:rPr>
        <w:t xml:space="preserve">деятельности и благотворительных организациях»  </w:t>
      </w:r>
    </w:p>
    <w:p w:rsidR="0034631C" w:rsidRPr="000A46FB" w:rsidRDefault="0034631C" w:rsidP="000A46FB">
      <w:pPr>
        <w:pStyle w:val="ListParagraph"/>
        <w:numPr>
          <w:ilvl w:val="0"/>
          <w:numId w:val="36"/>
        </w:numPr>
        <w:spacing w:after="120" w:line="360" w:lineRule="auto"/>
        <w:ind w:left="714" w:hanging="357"/>
        <w:jc w:val="both"/>
        <w:rPr>
          <w:rFonts w:ascii="Times New Roman" w:hAnsi="Times New Roman"/>
          <w:bCs/>
          <w:kern w:val="36"/>
          <w:sz w:val="24"/>
          <w:szCs w:val="24"/>
          <w:lang w:eastAsia="ru-RU"/>
        </w:rPr>
      </w:pPr>
      <w:r w:rsidRPr="000A46FB">
        <w:rPr>
          <w:rFonts w:ascii="Times New Roman" w:hAnsi="Times New Roman"/>
          <w:bCs/>
          <w:kern w:val="36"/>
          <w:sz w:val="24"/>
          <w:szCs w:val="24"/>
          <w:lang w:eastAsia="ru-RU"/>
        </w:rPr>
        <w:t>Федеральный закон "О профессиональных союзах, их правах и гарантиях деятельности" от 12.01.1996 N 10-ФЗ (действующая редакция, 2016)</w:t>
      </w:r>
    </w:p>
    <w:p w:rsidR="0034631C" w:rsidRPr="000A46FB" w:rsidRDefault="0034631C" w:rsidP="000A46FB">
      <w:pPr>
        <w:pStyle w:val="ListParagraph"/>
        <w:numPr>
          <w:ilvl w:val="0"/>
          <w:numId w:val="36"/>
        </w:numPr>
        <w:spacing w:after="120" w:line="360" w:lineRule="auto"/>
        <w:ind w:left="714" w:hanging="357"/>
        <w:jc w:val="both"/>
        <w:rPr>
          <w:rFonts w:ascii="Times New Roman" w:hAnsi="Times New Roman"/>
          <w:bCs/>
          <w:color w:val="000000"/>
          <w:sz w:val="24"/>
          <w:szCs w:val="24"/>
        </w:rPr>
      </w:pPr>
      <w:hyperlink r:id="rId9" w:history="1">
        <w:r w:rsidRPr="000A46FB">
          <w:rPr>
            <w:rFonts w:ascii="Times New Roman" w:hAnsi="Times New Roman"/>
            <w:bCs/>
            <w:color w:val="000000"/>
            <w:sz w:val="24"/>
            <w:szCs w:val="24"/>
          </w:rPr>
          <w:t>Федеральный закон от 01.12.2007 N 315-ФЗ (ред. от 03.07.2016) "О саморегулируемых организациях" (с изм. и доп., вступ. в силу с 01.10.2016)</w:t>
        </w:r>
      </w:hyperlink>
    </w:p>
    <w:p w:rsidR="0034631C" w:rsidRPr="000A46FB" w:rsidRDefault="0034631C" w:rsidP="000A46FB">
      <w:pPr>
        <w:pStyle w:val="ListParagraph"/>
        <w:numPr>
          <w:ilvl w:val="0"/>
          <w:numId w:val="36"/>
        </w:numPr>
        <w:spacing w:after="120" w:line="360" w:lineRule="auto"/>
        <w:ind w:left="714" w:hanging="357"/>
        <w:jc w:val="both"/>
        <w:outlineLvl w:val="0"/>
        <w:rPr>
          <w:rFonts w:ascii="Times New Roman" w:hAnsi="Times New Roman"/>
          <w:bCs/>
          <w:kern w:val="36"/>
          <w:sz w:val="24"/>
          <w:szCs w:val="24"/>
          <w:lang w:eastAsia="ru-RU"/>
        </w:rPr>
      </w:pPr>
      <w:r w:rsidRPr="000A46FB">
        <w:rPr>
          <w:rFonts w:ascii="Times New Roman" w:hAnsi="Times New Roman"/>
          <w:bCs/>
          <w:kern w:val="36"/>
          <w:sz w:val="24"/>
          <w:szCs w:val="24"/>
          <w:lang w:eastAsia="ru-RU"/>
        </w:rPr>
        <w:t>Федеральный закон "О микрофинансовой деятельности и микрофинансовых организациях" от 02.07.2010 N 151-ФЗ (действующая редакция, 2016)</w:t>
      </w:r>
    </w:p>
    <w:p w:rsidR="0034631C" w:rsidRPr="000A46FB" w:rsidRDefault="0034631C" w:rsidP="000A46FB">
      <w:pPr>
        <w:pStyle w:val="ListParagraph"/>
        <w:numPr>
          <w:ilvl w:val="0"/>
          <w:numId w:val="36"/>
        </w:numPr>
        <w:spacing w:after="120" w:line="360" w:lineRule="auto"/>
        <w:ind w:left="714" w:hanging="357"/>
        <w:jc w:val="both"/>
        <w:rPr>
          <w:rStyle w:val="Hyperlink"/>
          <w:rFonts w:ascii="Times New Roman" w:hAnsi="Times New Roman"/>
          <w:bCs/>
          <w:color w:val="000000"/>
          <w:sz w:val="24"/>
          <w:szCs w:val="24"/>
          <w:u w:val="none"/>
        </w:rPr>
      </w:pPr>
      <w:hyperlink r:id="rId10" w:history="1">
        <w:r w:rsidRPr="000A46FB">
          <w:rPr>
            <w:rStyle w:val="Hyperlink"/>
            <w:rFonts w:ascii="Times New Roman" w:hAnsi="Times New Roman"/>
            <w:bCs/>
            <w:color w:val="000000"/>
            <w:sz w:val="24"/>
            <w:szCs w:val="24"/>
            <w:u w:val="none"/>
          </w:rPr>
          <w:t>Гражданский кодекс Российской Федерации (часть первая)" от 30.11.1994 N 51-ФЗ (ред. от 03.07.2016) (с изм. и доп., вступ. в силу с 02.10.2016)</w:t>
        </w:r>
      </w:hyperlink>
    </w:p>
    <w:p w:rsidR="0034631C" w:rsidRPr="000A46FB" w:rsidRDefault="0034631C" w:rsidP="000A46FB">
      <w:pPr>
        <w:pStyle w:val="ListParagraph"/>
        <w:numPr>
          <w:ilvl w:val="0"/>
          <w:numId w:val="36"/>
        </w:numPr>
        <w:spacing w:after="120" w:line="360" w:lineRule="auto"/>
        <w:ind w:left="714" w:hanging="357"/>
        <w:jc w:val="both"/>
        <w:rPr>
          <w:rFonts w:ascii="Times New Roman" w:hAnsi="Times New Roman"/>
          <w:bCs/>
          <w:color w:val="000000"/>
          <w:sz w:val="24"/>
          <w:szCs w:val="24"/>
        </w:rPr>
      </w:pPr>
      <w:r w:rsidRPr="000A46FB">
        <w:rPr>
          <w:rFonts w:ascii="Times New Roman" w:hAnsi="Times New Roman"/>
          <w:bCs/>
          <w:kern w:val="36"/>
          <w:sz w:val="24"/>
          <w:szCs w:val="24"/>
          <w:lang w:eastAsia="ru-RU"/>
        </w:rPr>
        <w:t>Приказ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w:t>
      </w:r>
      <w:r>
        <w:rPr>
          <w:rFonts w:ascii="Times New Roman" w:hAnsi="Times New Roman"/>
          <w:bCs/>
          <w:kern w:val="36"/>
          <w:sz w:val="24"/>
          <w:szCs w:val="24"/>
          <w:lang w:eastAsia="ru-RU"/>
        </w:rPr>
        <w:t>.</w:t>
      </w:r>
    </w:p>
    <w:p w:rsidR="0034631C" w:rsidRPr="000A46FB" w:rsidRDefault="0034631C" w:rsidP="000A46FB">
      <w:pPr>
        <w:pStyle w:val="ListParagraph"/>
        <w:numPr>
          <w:ilvl w:val="0"/>
          <w:numId w:val="36"/>
        </w:numPr>
        <w:spacing w:after="0" w:line="360" w:lineRule="auto"/>
        <w:ind w:left="714" w:hanging="357"/>
        <w:jc w:val="both"/>
        <w:rPr>
          <w:rFonts w:ascii="Times New Roman" w:hAnsi="Times New Roman"/>
          <w:sz w:val="24"/>
          <w:szCs w:val="24"/>
        </w:rPr>
      </w:pPr>
      <w:r w:rsidRPr="000A46FB">
        <w:rPr>
          <w:rStyle w:val="4n-j"/>
          <w:rFonts w:ascii="Times New Roman" w:eastAsia="MS Gothic" w:hAnsi="Times New Roman"/>
          <w:sz w:val="24"/>
          <w:szCs w:val="24"/>
        </w:rPr>
        <w:t>Милославская Д., Давыдова З.,  Васютина Е.,  Романец В., Харченко В., Емшанова И.,</w:t>
      </w:r>
      <w:r w:rsidRPr="000A46FB">
        <w:rPr>
          <w:rFonts w:ascii="Times New Roman" w:hAnsi="Times New Roman"/>
          <w:sz w:val="24"/>
          <w:szCs w:val="24"/>
        </w:rPr>
        <w:t xml:space="preserve"> НКО в правовом пространстве: просто о сложном, книга – Москва,201</w:t>
      </w:r>
      <w:r>
        <w:rPr>
          <w:rFonts w:ascii="Times New Roman" w:hAnsi="Times New Roman"/>
          <w:sz w:val="24"/>
          <w:szCs w:val="24"/>
        </w:rPr>
        <w:t>6</w:t>
      </w:r>
      <w:r w:rsidRPr="000A46FB">
        <w:rPr>
          <w:rFonts w:ascii="Times New Roman" w:hAnsi="Times New Roman"/>
          <w:sz w:val="24"/>
          <w:szCs w:val="24"/>
        </w:rPr>
        <w:t xml:space="preserve">. </w:t>
      </w:r>
    </w:p>
    <w:sectPr w:rsidR="0034631C" w:rsidRPr="000A46FB" w:rsidSect="001568F1">
      <w:footerReference w:type="default" r:id="rId11"/>
      <w:pgSz w:w="11906" w:h="16838"/>
      <w:pgMar w:top="1134" w:right="851" w:bottom="90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31C" w:rsidRDefault="0034631C" w:rsidP="003462C1">
      <w:pPr>
        <w:spacing w:after="0" w:line="240" w:lineRule="auto"/>
      </w:pPr>
      <w:r>
        <w:separator/>
      </w:r>
    </w:p>
  </w:endnote>
  <w:endnote w:type="continuationSeparator" w:id="0">
    <w:p w:rsidR="0034631C" w:rsidRDefault="0034631C" w:rsidP="00346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31C" w:rsidRDefault="0034631C" w:rsidP="001568F1">
    <w:pPr>
      <w:pStyle w:val="Footer"/>
      <w:jc w:val="right"/>
    </w:pPr>
    <w:fldSimple w:instr="PAGE   \* MERGEFORMAT">
      <w:r>
        <w:rPr>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31C" w:rsidRDefault="0034631C" w:rsidP="003462C1">
      <w:pPr>
        <w:spacing w:after="0" w:line="240" w:lineRule="auto"/>
      </w:pPr>
      <w:r>
        <w:separator/>
      </w:r>
    </w:p>
  </w:footnote>
  <w:footnote w:type="continuationSeparator" w:id="0">
    <w:p w:rsidR="0034631C" w:rsidRDefault="0034631C" w:rsidP="003462C1">
      <w:pPr>
        <w:spacing w:after="0" w:line="240" w:lineRule="auto"/>
      </w:pPr>
      <w:r>
        <w:continuationSeparator/>
      </w:r>
    </w:p>
  </w:footnote>
  <w:footnote w:id="1">
    <w:p w:rsidR="0034631C" w:rsidRDefault="0034631C" w:rsidP="005E1A4C">
      <w:pPr>
        <w:pStyle w:val="FootnoteText"/>
        <w:spacing w:after="0"/>
        <w:jc w:val="both"/>
      </w:pPr>
      <w:r w:rsidRPr="00C50522">
        <w:rPr>
          <w:rStyle w:val="FootnoteReference"/>
          <w:rFonts w:ascii="Times New Roman" w:hAnsi="Times New Roman"/>
        </w:rPr>
        <w:footnoteRef/>
      </w:r>
      <w:r>
        <w:rPr>
          <w:rFonts w:ascii="Times New Roman" w:hAnsi="Times New Roman"/>
        </w:rPr>
        <w:t xml:space="preserve"> </w:t>
      </w:r>
      <w:r w:rsidRPr="00C50522">
        <w:rPr>
          <w:rFonts w:ascii="Times New Roman" w:hAnsi="Times New Roman"/>
        </w:rPr>
        <w:t>Федеральный закон “Об общественных объединениях” от 19.05.1</w:t>
      </w:r>
      <w:r>
        <w:rPr>
          <w:rFonts w:ascii="Times New Roman" w:hAnsi="Times New Roman"/>
        </w:rPr>
        <w:t xml:space="preserve">995 №82-ФЗ (ред. от 02.06.2016) </w:t>
      </w:r>
      <w:r w:rsidRPr="00C50522">
        <w:rPr>
          <w:rFonts w:ascii="Times New Roman" w:hAnsi="Times New Roman"/>
        </w:rPr>
        <w:t>ст.8</w:t>
      </w:r>
    </w:p>
  </w:footnote>
  <w:footnote w:id="2">
    <w:p w:rsidR="0034631C" w:rsidRDefault="0034631C" w:rsidP="005E1A4C">
      <w:pPr>
        <w:pStyle w:val="FootnoteText"/>
        <w:spacing w:after="0"/>
        <w:jc w:val="both"/>
      </w:pPr>
      <w:r w:rsidRPr="00C50522">
        <w:rPr>
          <w:rStyle w:val="FootnoteReference"/>
          <w:rFonts w:ascii="Times New Roman" w:hAnsi="Times New Roman"/>
        </w:rPr>
        <w:footnoteRef/>
      </w:r>
      <w:r>
        <w:rPr>
          <w:rFonts w:ascii="Times New Roman" w:hAnsi="Times New Roman"/>
        </w:rPr>
        <w:t xml:space="preserve"> Федеральный закон </w:t>
      </w:r>
      <w:r w:rsidRPr="00C50522">
        <w:rPr>
          <w:rFonts w:ascii="Times New Roman" w:hAnsi="Times New Roman"/>
        </w:rPr>
        <w:t xml:space="preserve"> «О некоммерческих организациях»</w:t>
      </w:r>
      <w:r>
        <w:rPr>
          <w:rFonts w:ascii="Times New Roman" w:hAnsi="Times New Roman"/>
        </w:rPr>
        <w:t xml:space="preserve"> </w:t>
      </w:r>
      <w:r w:rsidRPr="00C50522">
        <w:rPr>
          <w:rFonts w:ascii="Times New Roman" w:hAnsi="Times New Roman"/>
          <w:bCs/>
          <w:kern w:val="36"/>
          <w:lang w:eastAsia="ru-RU"/>
        </w:rPr>
        <w:t>от 12.01.1996 N 7-ФЗ (ред. от 03.07.2016)</w:t>
      </w:r>
      <w:r>
        <w:rPr>
          <w:rFonts w:ascii="Times New Roman" w:hAnsi="Times New Roman"/>
          <w:bCs/>
          <w:kern w:val="36"/>
          <w:lang w:eastAsia="ru-RU"/>
        </w:rPr>
        <w:t xml:space="preserve"> ст.19</w:t>
      </w:r>
    </w:p>
  </w:footnote>
  <w:footnote w:id="3">
    <w:p w:rsidR="0034631C" w:rsidRDefault="0034631C" w:rsidP="00A225B1">
      <w:pPr>
        <w:spacing w:after="0" w:line="240" w:lineRule="auto"/>
        <w:outlineLvl w:val="0"/>
      </w:pPr>
      <w:r w:rsidRPr="00C50522">
        <w:rPr>
          <w:rStyle w:val="FootnoteReference"/>
          <w:rFonts w:ascii="Times New Roman" w:hAnsi="Times New Roman"/>
          <w:sz w:val="20"/>
          <w:szCs w:val="20"/>
        </w:rPr>
        <w:footnoteRef/>
      </w:r>
      <w:r>
        <w:rPr>
          <w:rFonts w:ascii="Times New Roman" w:hAnsi="Times New Roman"/>
          <w:bCs/>
          <w:kern w:val="36"/>
          <w:sz w:val="20"/>
          <w:szCs w:val="20"/>
          <w:lang w:eastAsia="ru-RU"/>
        </w:rPr>
        <w:t xml:space="preserve"> </w:t>
      </w:r>
      <w:r w:rsidRPr="00C50522">
        <w:rPr>
          <w:rFonts w:ascii="Times New Roman" w:hAnsi="Times New Roman"/>
          <w:bCs/>
          <w:kern w:val="36"/>
          <w:sz w:val="20"/>
          <w:szCs w:val="20"/>
          <w:lang w:eastAsia="ru-RU"/>
        </w:rPr>
        <w:t>Федеральный закон "О профессиональных союзах, их правах и гарантиях деятельности" от 12.01.1996 N 10-ФЗ (действующая редакция, 2016) ст. 2</w:t>
      </w:r>
    </w:p>
  </w:footnote>
  <w:footnote w:id="4">
    <w:p w:rsidR="0034631C" w:rsidRDefault="0034631C" w:rsidP="005E1A4C">
      <w:pPr>
        <w:spacing w:after="0" w:line="240" w:lineRule="auto"/>
        <w:jc w:val="both"/>
        <w:outlineLvl w:val="0"/>
      </w:pPr>
      <w:r w:rsidRPr="00C50522">
        <w:rPr>
          <w:rStyle w:val="FootnoteReference"/>
          <w:rFonts w:ascii="Times New Roman" w:hAnsi="Times New Roman"/>
          <w:sz w:val="20"/>
          <w:szCs w:val="20"/>
        </w:rPr>
        <w:footnoteRef/>
      </w:r>
      <w:r>
        <w:rPr>
          <w:rFonts w:ascii="Times New Roman" w:hAnsi="Times New Roman"/>
          <w:bCs/>
          <w:kern w:val="36"/>
          <w:sz w:val="20"/>
          <w:szCs w:val="20"/>
          <w:lang w:eastAsia="ru-RU"/>
        </w:rPr>
        <w:t xml:space="preserve"> </w:t>
      </w:r>
      <w:r w:rsidRPr="00C50522">
        <w:rPr>
          <w:rFonts w:ascii="Times New Roman" w:hAnsi="Times New Roman"/>
          <w:bCs/>
          <w:kern w:val="36"/>
          <w:sz w:val="20"/>
          <w:szCs w:val="20"/>
          <w:lang w:eastAsia="ru-RU"/>
        </w:rPr>
        <w:t>Федеральный закон "О некоммерческих организациях" от 12.01.1996 N 7-ФЗ (ред. от 03.07.2016) ст. 11</w:t>
      </w:r>
    </w:p>
  </w:footnote>
  <w:footnote w:id="5">
    <w:p w:rsidR="0034631C" w:rsidRDefault="0034631C" w:rsidP="00A225B1">
      <w:pPr>
        <w:pStyle w:val="FootnoteText"/>
      </w:pPr>
      <w:r w:rsidRPr="00C50522">
        <w:rPr>
          <w:rStyle w:val="FootnoteReference"/>
          <w:rFonts w:ascii="Times New Roman" w:hAnsi="Times New Roman"/>
        </w:rPr>
        <w:footnoteRef/>
      </w:r>
      <w:r w:rsidRPr="00C50522">
        <w:rPr>
          <w:rFonts w:ascii="Times New Roman" w:hAnsi="Times New Roman"/>
        </w:rPr>
        <w:t xml:space="preserve"> </w:t>
      </w:r>
      <w:r w:rsidRPr="00C50522">
        <w:rPr>
          <w:rFonts w:ascii="Times New Roman" w:hAnsi="Times New Roman"/>
          <w:bCs/>
          <w:kern w:val="36"/>
          <w:lang w:eastAsia="ru-RU"/>
        </w:rPr>
        <w:t>Федеральный закон "О некоммерческих организациях" от 12.01.1</w:t>
      </w:r>
      <w:r>
        <w:rPr>
          <w:rFonts w:ascii="Times New Roman" w:hAnsi="Times New Roman"/>
          <w:bCs/>
          <w:kern w:val="36"/>
          <w:lang w:eastAsia="ru-RU"/>
        </w:rPr>
        <w:t>996 N 7-ФЗ (ред. от 03.07.2016) ст.</w:t>
      </w:r>
      <w:r w:rsidRPr="00C50522">
        <w:rPr>
          <w:rFonts w:ascii="Times New Roman" w:hAnsi="Times New Roman"/>
          <w:bCs/>
          <w:kern w:val="36"/>
          <w:lang w:eastAsia="ru-RU"/>
        </w:rPr>
        <w:t>7</w:t>
      </w:r>
    </w:p>
  </w:footnote>
  <w:footnote w:id="6">
    <w:p w:rsidR="0034631C" w:rsidRDefault="0034631C" w:rsidP="009C3DBD">
      <w:pPr>
        <w:pStyle w:val="FootnoteText"/>
        <w:spacing w:after="0" w:line="240" w:lineRule="auto"/>
      </w:pPr>
      <w:r w:rsidRPr="00C50522">
        <w:rPr>
          <w:rStyle w:val="FootnoteReference"/>
          <w:rFonts w:ascii="Times New Roman" w:hAnsi="Times New Roman"/>
        </w:rPr>
        <w:footnoteRef/>
      </w:r>
      <w:r w:rsidRPr="00C50522">
        <w:rPr>
          <w:rFonts w:ascii="Times New Roman" w:hAnsi="Times New Roman"/>
        </w:rPr>
        <w:t xml:space="preserve"> </w:t>
      </w:r>
      <w:r w:rsidRPr="00C50522">
        <w:rPr>
          <w:rFonts w:ascii="Times New Roman" w:hAnsi="Times New Roman"/>
          <w:bCs/>
          <w:kern w:val="36"/>
          <w:lang w:eastAsia="ru-RU"/>
        </w:rPr>
        <w:t>Федеральный закон "О некоммерческих организациях" от 12.01.1996 N 7-ФЗ (ред. от 03.07.2016) ст. 10</w:t>
      </w:r>
    </w:p>
  </w:footnote>
  <w:footnote w:id="7">
    <w:p w:rsidR="0034631C" w:rsidRDefault="0034631C" w:rsidP="009C3DBD">
      <w:pPr>
        <w:pStyle w:val="FootnoteText"/>
        <w:spacing w:after="0" w:line="240" w:lineRule="auto"/>
      </w:pPr>
      <w:r w:rsidRPr="00A92008">
        <w:rPr>
          <w:rStyle w:val="FootnoteReference"/>
          <w:rFonts w:ascii="Times New Roman" w:hAnsi="Times New Roman"/>
          <w:color w:val="000000"/>
        </w:rPr>
        <w:footnoteRef/>
      </w:r>
      <w:r w:rsidRPr="00A92008">
        <w:rPr>
          <w:rFonts w:ascii="Times New Roman" w:hAnsi="Times New Roman"/>
          <w:color w:val="000000"/>
        </w:rPr>
        <w:t xml:space="preserve"> </w:t>
      </w:r>
      <w:r w:rsidRPr="00C50522">
        <w:rPr>
          <w:rFonts w:ascii="Times New Roman" w:hAnsi="Times New Roman"/>
        </w:rPr>
        <w:t>"</w:t>
      </w:r>
      <w:hyperlink r:id="rId1" w:history="1">
        <w:r w:rsidRPr="00A92008">
          <w:rPr>
            <w:rStyle w:val="Hyperlink"/>
            <w:rFonts w:ascii="Times New Roman" w:hAnsi="Times New Roman"/>
            <w:bCs/>
            <w:color w:val="000000"/>
            <w:u w:val="none"/>
          </w:rPr>
          <w:t>Гражданский кодекс Российской Федерации (часть первая)" от 30.11.1994 N 51-ФЗ (ред. от 03.07.2016) (с изм. и доп., вступ. в силу с 02.10.2016)</w:t>
        </w:r>
      </w:hyperlink>
      <w:r w:rsidRPr="00C50522">
        <w:rPr>
          <w:rFonts w:ascii="Times New Roman" w:hAnsi="Times New Roman"/>
        </w:rPr>
        <w:t xml:space="preserve"> ст. 123.2</w:t>
      </w:r>
      <w:r>
        <w:rPr>
          <w:rFonts w:ascii="Times New Roman" w:hAnsi="Times New Roman"/>
        </w:rPr>
        <w:t>.</w:t>
      </w:r>
    </w:p>
  </w:footnote>
  <w:footnote w:id="8">
    <w:p w:rsidR="0034631C" w:rsidRDefault="0034631C" w:rsidP="009C3DBD">
      <w:pPr>
        <w:pStyle w:val="FootnoteText"/>
        <w:spacing w:after="0" w:line="240" w:lineRule="auto"/>
      </w:pPr>
      <w:r w:rsidRPr="00C50522">
        <w:rPr>
          <w:rStyle w:val="FootnoteReference"/>
          <w:rFonts w:ascii="Times New Roman" w:hAnsi="Times New Roman"/>
        </w:rPr>
        <w:footnoteRef/>
      </w:r>
      <w:r w:rsidRPr="00C50522">
        <w:rPr>
          <w:rFonts w:ascii="Times New Roman" w:hAnsi="Times New Roman"/>
        </w:rPr>
        <w:t xml:space="preserve"> "Гражданский кодекс Российской Федерации (часть первая)" от 30.11.1994 N 51-ФЗ (ред. от 03.07.2016) (с изм. и доп., вступ. в силу с 02.10.2016) ст. 123.12</w:t>
      </w:r>
      <w:r>
        <w:rPr>
          <w:rFonts w:ascii="Times New Roman" w:hAnsi="Times New Roman"/>
        </w:rPr>
        <w:t>.</w:t>
      </w:r>
    </w:p>
  </w:footnote>
  <w:footnote w:id="9">
    <w:p w:rsidR="0034631C" w:rsidRDefault="0034631C" w:rsidP="009C3DBD">
      <w:pPr>
        <w:pStyle w:val="FootnoteText"/>
        <w:spacing w:after="0" w:line="240" w:lineRule="auto"/>
      </w:pPr>
      <w:r w:rsidRPr="004B128E">
        <w:rPr>
          <w:rStyle w:val="FootnoteReference"/>
          <w:rFonts w:ascii="Times New Roman" w:hAnsi="Times New Roman"/>
        </w:rPr>
        <w:footnoteRef/>
      </w:r>
      <w:r w:rsidRPr="004B128E">
        <w:rPr>
          <w:rFonts w:ascii="Times New Roman" w:hAnsi="Times New Roman"/>
        </w:rPr>
        <w:t xml:space="preserve"> "Гражданский кодекс Российской Федерации (часть первая)" от 30.11.1994 N 51-ФЗ (ред. от 03.07.2016) (с изм. и доп., </w:t>
      </w:r>
      <w:r>
        <w:rPr>
          <w:rFonts w:ascii="Times New Roman" w:hAnsi="Times New Roman"/>
        </w:rPr>
        <w:t>вступ. в силу с 02.10.2016) ст.</w:t>
      </w:r>
      <w:r w:rsidRPr="004B128E">
        <w:rPr>
          <w:rFonts w:ascii="Times New Roman" w:hAnsi="Times New Roman"/>
        </w:rPr>
        <w:t>291</w:t>
      </w:r>
    </w:p>
  </w:footnote>
  <w:footnote w:id="10">
    <w:p w:rsidR="0034631C" w:rsidRDefault="0034631C" w:rsidP="009C3DBD">
      <w:pPr>
        <w:pStyle w:val="FootnoteText"/>
        <w:spacing w:after="0" w:line="240" w:lineRule="auto"/>
      </w:pPr>
      <w:r w:rsidRPr="004B128E">
        <w:rPr>
          <w:rStyle w:val="FootnoteReference"/>
          <w:rFonts w:ascii="Times New Roman" w:hAnsi="Times New Roman"/>
        </w:rPr>
        <w:footnoteRef/>
      </w:r>
      <w:r w:rsidRPr="004B128E">
        <w:rPr>
          <w:rFonts w:ascii="Times New Roman" w:hAnsi="Times New Roman"/>
        </w:rPr>
        <w:t xml:space="preserve"> "Гражданский кодекс Российской Федерации (часть первая)" от 30.11.1994 N 51-ФЗ (ред. от 03.07.2016) (с изм. и доп., вступ. в силу с</w:t>
      </w:r>
      <w:r>
        <w:rPr>
          <w:rFonts w:ascii="Times New Roman" w:hAnsi="Times New Roman"/>
        </w:rPr>
        <w:t xml:space="preserve"> 02.10.2016) ст.</w:t>
      </w:r>
      <w:r w:rsidRPr="004B128E">
        <w:rPr>
          <w:rFonts w:ascii="Times New Roman" w:hAnsi="Times New Roman"/>
        </w:rPr>
        <w:t>291</w:t>
      </w:r>
    </w:p>
  </w:footnote>
  <w:footnote w:id="11">
    <w:p w:rsidR="0034631C" w:rsidRDefault="0034631C" w:rsidP="009C3DBD">
      <w:pPr>
        <w:spacing w:after="0" w:line="240" w:lineRule="auto"/>
        <w:jc w:val="both"/>
      </w:pPr>
      <w:r w:rsidRPr="004B128E">
        <w:rPr>
          <w:rStyle w:val="FootnoteReference"/>
          <w:rFonts w:ascii="Times New Roman" w:hAnsi="Times New Roman"/>
          <w:sz w:val="20"/>
          <w:szCs w:val="20"/>
        </w:rPr>
        <w:footnoteRef/>
      </w:r>
      <w:r w:rsidRPr="004B128E">
        <w:rPr>
          <w:rFonts w:ascii="Times New Roman" w:hAnsi="Times New Roman"/>
          <w:sz w:val="20"/>
          <w:szCs w:val="20"/>
        </w:rPr>
        <w:t xml:space="preserve"> </w:t>
      </w:r>
      <w:hyperlink r:id="rId2" w:history="1">
        <w:r w:rsidRPr="004B128E">
          <w:rPr>
            <w:rFonts w:ascii="Times New Roman" w:hAnsi="Times New Roman"/>
            <w:bCs/>
            <w:color w:val="000000"/>
            <w:sz w:val="20"/>
            <w:szCs w:val="20"/>
          </w:rPr>
          <w:t>Федеральный закон от 01.12.2007 N 315-ФЗ (ред. от 03.07.2016) "О саморегулируемых организациях" (с изм. и доп., вступ. в силу с 01.10.2016)</w:t>
        </w:r>
      </w:hyperlink>
      <w:r>
        <w:rPr>
          <w:rFonts w:ascii="Times New Roman" w:hAnsi="Times New Roman"/>
          <w:color w:val="000000"/>
          <w:sz w:val="20"/>
          <w:szCs w:val="20"/>
        </w:rPr>
        <w:t xml:space="preserve"> ст.</w:t>
      </w:r>
      <w:r w:rsidRPr="004B128E">
        <w:rPr>
          <w:rFonts w:ascii="Times New Roman" w:hAnsi="Times New Roman"/>
          <w:color w:val="000000"/>
          <w:sz w:val="20"/>
          <w:szCs w:val="20"/>
        </w:rPr>
        <w:t>3</w:t>
      </w:r>
    </w:p>
  </w:footnote>
  <w:footnote w:id="12">
    <w:p w:rsidR="0034631C" w:rsidRDefault="0034631C" w:rsidP="007B0B39">
      <w:pPr>
        <w:spacing w:after="0" w:line="240" w:lineRule="auto"/>
        <w:jc w:val="both"/>
      </w:pPr>
      <w:r w:rsidRPr="00C50522">
        <w:rPr>
          <w:rStyle w:val="FootnoteReference"/>
          <w:rFonts w:ascii="Times New Roman" w:hAnsi="Times New Roman"/>
          <w:sz w:val="20"/>
          <w:szCs w:val="20"/>
        </w:rPr>
        <w:footnoteRef/>
      </w:r>
      <w:r w:rsidRPr="00C50522">
        <w:rPr>
          <w:rFonts w:ascii="Times New Roman" w:hAnsi="Times New Roman"/>
          <w:sz w:val="20"/>
          <w:szCs w:val="20"/>
        </w:rPr>
        <w:t xml:space="preserve"> </w:t>
      </w:r>
      <w:r w:rsidRPr="00C50522">
        <w:rPr>
          <w:rFonts w:ascii="Times New Roman" w:hAnsi="Times New Roman"/>
          <w:bCs/>
          <w:kern w:val="36"/>
          <w:sz w:val="20"/>
          <w:szCs w:val="20"/>
          <w:lang w:eastAsia="ru-RU"/>
        </w:rPr>
        <w:t xml:space="preserve">Федеральный закон "О некоммерческих организациях" от 12.01.1996 N 7-ФЗ (ред. от 03.07.2016) </w:t>
      </w:r>
      <w:r w:rsidRPr="00C50522">
        <w:rPr>
          <w:rStyle w:val="s10"/>
          <w:rFonts w:ascii="Times New Roman" w:hAnsi="Times New Roman"/>
          <w:sz w:val="20"/>
          <w:szCs w:val="20"/>
        </w:rPr>
        <w:t>Ст. 31.1.</w:t>
      </w:r>
      <w:r w:rsidRPr="00C50522">
        <w:rPr>
          <w:rFonts w:ascii="Times New Roman" w:hAnsi="Times New Roman"/>
          <w:sz w:val="20"/>
          <w:szCs w:val="20"/>
        </w:rPr>
        <w:t xml:space="preserve"> </w:t>
      </w:r>
    </w:p>
  </w:footnote>
  <w:footnote w:id="13">
    <w:p w:rsidR="0034631C" w:rsidRDefault="0034631C" w:rsidP="004B128E">
      <w:pPr>
        <w:spacing w:after="0" w:line="240" w:lineRule="auto"/>
      </w:pPr>
      <w:r w:rsidRPr="00C50522">
        <w:rPr>
          <w:rStyle w:val="FootnoteReference"/>
          <w:rFonts w:ascii="Times New Roman" w:hAnsi="Times New Roman"/>
          <w:sz w:val="20"/>
          <w:szCs w:val="20"/>
        </w:rPr>
        <w:footnoteRef/>
      </w:r>
      <w:r>
        <w:rPr>
          <w:rFonts w:ascii="Times New Roman" w:hAnsi="Times New Roman"/>
          <w:sz w:val="20"/>
          <w:szCs w:val="20"/>
        </w:rPr>
        <w:t xml:space="preserve"> </w:t>
      </w:r>
      <w:r w:rsidRPr="00C50522">
        <w:rPr>
          <w:rFonts w:ascii="Times New Roman" w:hAnsi="Times New Roman"/>
          <w:sz w:val="20"/>
          <w:szCs w:val="20"/>
        </w:rPr>
        <w:t>Федерального закона N 442-ФЗ «Об основах социального обслуживания граждан в Российской Федерации» (</w:t>
      </w:r>
      <w:r>
        <w:rPr>
          <w:rStyle w:val="blk"/>
          <w:rFonts w:ascii="Times New Roman" w:hAnsi="Times New Roman"/>
          <w:sz w:val="20"/>
          <w:szCs w:val="20"/>
        </w:rPr>
        <w:t>с и</w:t>
      </w:r>
      <w:r w:rsidRPr="00C50522">
        <w:rPr>
          <w:rStyle w:val="blk"/>
          <w:rFonts w:ascii="Times New Roman" w:hAnsi="Times New Roman"/>
          <w:sz w:val="20"/>
          <w:szCs w:val="20"/>
        </w:rPr>
        <w:t>зм</w:t>
      </w:r>
      <w:r>
        <w:rPr>
          <w:rStyle w:val="blk"/>
          <w:rFonts w:ascii="Times New Roman" w:hAnsi="Times New Roman"/>
          <w:sz w:val="20"/>
          <w:szCs w:val="20"/>
        </w:rPr>
        <w:t>.</w:t>
      </w:r>
      <w:r w:rsidRPr="00C50522">
        <w:rPr>
          <w:rStyle w:val="blk"/>
          <w:rFonts w:ascii="Times New Roman" w:hAnsi="Times New Roman"/>
          <w:sz w:val="20"/>
          <w:szCs w:val="20"/>
        </w:rPr>
        <w:t xml:space="preserve"> и дополнениями, вступившими в силу с 1 января 2015 года.</w:t>
      </w:r>
      <w:r>
        <w:rPr>
          <w:rFonts w:ascii="Times New Roman" w:hAnsi="Times New Roman"/>
          <w:sz w:val="20"/>
          <w:szCs w:val="20"/>
        </w:rPr>
        <w:t>) п.2. ст. 3</w:t>
      </w:r>
    </w:p>
  </w:footnote>
  <w:footnote w:id="14">
    <w:p w:rsidR="0034631C" w:rsidRDefault="0034631C" w:rsidP="000A46FB">
      <w:pPr>
        <w:spacing w:after="0" w:line="240" w:lineRule="auto"/>
        <w:jc w:val="both"/>
        <w:outlineLvl w:val="0"/>
      </w:pPr>
      <w:r w:rsidRPr="00AE4F93">
        <w:rPr>
          <w:rStyle w:val="FootnoteReference"/>
          <w:rFonts w:ascii="Times New Roman" w:hAnsi="Times New Roman"/>
          <w:sz w:val="20"/>
          <w:szCs w:val="20"/>
        </w:rPr>
        <w:footnoteRef/>
      </w:r>
      <w:r w:rsidRPr="00C50522">
        <w:rPr>
          <w:rFonts w:ascii="Times New Roman" w:hAnsi="Times New Roman"/>
        </w:rPr>
        <w:t xml:space="preserve"> </w:t>
      </w:r>
      <w:r w:rsidRPr="002E3245">
        <w:rPr>
          <w:rFonts w:ascii="Times New Roman" w:hAnsi="Times New Roman"/>
          <w:bCs/>
          <w:kern w:val="36"/>
          <w:sz w:val="20"/>
          <w:szCs w:val="20"/>
          <w:lang w:eastAsia="ru-RU"/>
        </w:rPr>
        <w:t>Приказ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w:t>
      </w:r>
      <w:r>
        <w:rPr>
          <w:rFonts w:ascii="Times New Roman" w:hAnsi="Times New Roman"/>
          <w:bCs/>
          <w:kern w:val="36"/>
          <w:sz w:val="20"/>
          <w:szCs w:val="20"/>
          <w:lang w:eastAsia="ru-RU"/>
        </w:rPr>
        <w:t>.</w:t>
      </w:r>
    </w:p>
  </w:footnote>
  <w:footnote w:id="15">
    <w:p w:rsidR="0034631C" w:rsidRDefault="0034631C" w:rsidP="00B56F1B">
      <w:pPr>
        <w:pStyle w:val="FootnoteText"/>
      </w:pPr>
      <w:r>
        <w:rPr>
          <w:rStyle w:val="FootnoteReference"/>
        </w:rPr>
        <w:footnoteRef/>
      </w:r>
      <w:r>
        <w:t xml:space="preserve"> </w:t>
      </w:r>
      <w:r w:rsidRPr="00C50522">
        <w:rPr>
          <w:rFonts w:ascii="Times New Roman" w:hAnsi="Times New Roman"/>
          <w:bCs/>
          <w:kern w:val="36"/>
          <w:lang w:eastAsia="ru-RU"/>
        </w:rPr>
        <w:t>Федеральный закон "О некоммерческих организациях" от 12.01.1996 N 7-ФЗ (ред. от 03.07.2016)</w:t>
      </w:r>
      <w:r>
        <w:rPr>
          <w:rFonts w:ascii="Times New Roman" w:hAnsi="Times New Roman"/>
          <w:bCs/>
          <w:kern w:val="36"/>
          <w:lang w:eastAsia="ru-RU"/>
        </w:rPr>
        <w:t xml:space="preserve"> ст.23.1.</w:t>
      </w:r>
    </w:p>
  </w:footnote>
  <w:footnote w:id="16">
    <w:p w:rsidR="0034631C" w:rsidRDefault="0034631C">
      <w:pPr>
        <w:pStyle w:val="FootnoteText"/>
      </w:pPr>
      <w:r w:rsidRPr="00A225B1">
        <w:rPr>
          <w:rStyle w:val="FootnoteReference"/>
          <w:rFonts w:ascii="Times New Roman" w:hAnsi="Times New Roman"/>
        </w:rPr>
        <w:footnoteRef/>
      </w:r>
      <w:r>
        <w:t xml:space="preserve"> </w:t>
      </w:r>
      <w:r w:rsidRPr="00C50522">
        <w:rPr>
          <w:rFonts w:ascii="Times New Roman" w:hAnsi="Times New Roman"/>
          <w:bCs/>
          <w:kern w:val="36"/>
          <w:lang w:eastAsia="ru-RU"/>
        </w:rPr>
        <w:t>Федеральный закон "О некоммерческих организациях" от 12.01.1996 N 7-ФЗ (ред. от 03.07.2016)</w:t>
      </w:r>
      <w:r>
        <w:rPr>
          <w:rFonts w:ascii="Times New Roman" w:hAnsi="Times New Roman"/>
          <w:bCs/>
          <w:kern w:val="36"/>
          <w:lang w:eastAsia="ru-RU"/>
        </w:rPr>
        <w:t xml:space="preserve"> ст.31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17B"/>
    <w:multiLevelType w:val="hybridMultilevel"/>
    <w:tmpl w:val="4B1E2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B2009"/>
    <w:multiLevelType w:val="hybridMultilevel"/>
    <w:tmpl w:val="82A69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C5F00"/>
    <w:multiLevelType w:val="hybridMultilevel"/>
    <w:tmpl w:val="28162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9E0842"/>
    <w:multiLevelType w:val="hybridMultilevel"/>
    <w:tmpl w:val="E44AA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D64358"/>
    <w:multiLevelType w:val="hybridMultilevel"/>
    <w:tmpl w:val="A4B08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F02D3F"/>
    <w:multiLevelType w:val="hybridMultilevel"/>
    <w:tmpl w:val="26A4E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CE640F"/>
    <w:multiLevelType w:val="hybridMultilevel"/>
    <w:tmpl w:val="CF405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1829C5"/>
    <w:multiLevelType w:val="hybridMultilevel"/>
    <w:tmpl w:val="31168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8573AD"/>
    <w:multiLevelType w:val="hybridMultilevel"/>
    <w:tmpl w:val="0DEA1A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3204A01"/>
    <w:multiLevelType w:val="hybridMultilevel"/>
    <w:tmpl w:val="7C4C07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A3E4C57"/>
    <w:multiLevelType w:val="hybridMultilevel"/>
    <w:tmpl w:val="5DA01CE8"/>
    <w:lvl w:ilvl="0" w:tplc="04190001">
      <w:start w:val="1"/>
      <w:numFmt w:val="bullet"/>
      <w:lvlText w:val=""/>
      <w:lvlJc w:val="left"/>
      <w:pPr>
        <w:ind w:left="720" w:hanging="360"/>
      </w:pPr>
      <w:rPr>
        <w:rFonts w:ascii="Symbol" w:hAnsi="Symbol" w:hint="default"/>
      </w:rPr>
    </w:lvl>
    <w:lvl w:ilvl="1" w:tplc="63C6FE5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8747D"/>
    <w:multiLevelType w:val="multilevel"/>
    <w:tmpl w:val="735C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8062AE"/>
    <w:multiLevelType w:val="hybridMultilevel"/>
    <w:tmpl w:val="EB802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D74086"/>
    <w:multiLevelType w:val="hybridMultilevel"/>
    <w:tmpl w:val="E750972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4">
    <w:nsid w:val="37A74935"/>
    <w:multiLevelType w:val="hybridMultilevel"/>
    <w:tmpl w:val="6A62A2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99667A7"/>
    <w:multiLevelType w:val="hybridMultilevel"/>
    <w:tmpl w:val="95CA1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014D43"/>
    <w:multiLevelType w:val="hybridMultilevel"/>
    <w:tmpl w:val="D186A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665C8E"/>
    <w:multiLevelType w:val="hybridMultilevel"/>
    <w:tmpl w:val="00869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B04D7E"/>
    <w:multiLevelType w:val="hybridMultilevel"/>
    <w:tmpl w:val="2DF68D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5323E3"/>
    <w:multiLevelType w:val="hybridMultilevel"/>
    <w:tmpl w:val="01FC9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D93DCC"/>
    <w:multiLevelType w:val="hybridMultilevel"/>
    <w:tmpl w:val="8A9E3D22"/>
    <w:lvl w:ilvl="0" w:tplc="04190011">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2EE447A"/>
    <w:multiLevelType w:val="hybridMultilevel"/>
    <w:tmpl w:val="7E7848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370407B"/>
    <w:multiLevelType w:val="multilevel"/>
    <w:tmpl w:val="BAAC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A2157F"/>
    <w:multiLevelType w:val="hybridMultilevel"/>
    <w:tmpl w:val="D93449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8AF74D0"/>
    <w:multiLevelType w:val="hybridMultilevel"/>
    <w:tmpl w:val="5F500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874028"/>
    <w:multiLevelType w:val="hybridMultilevel"/>
    <w:tmpl w:val="22FA556A"/>
    <w:lvl w:ilvl="0" w:tplc="04190001">
      <w:start w:val="1"/>
      <w:numFmt w:val="bullet"/>
      <w:lvlText w:val=""/>
      <w:lvlJc w:val="left"/>
      <w:pPr>
        <w:ind w:left="1264" w:hanging="360"/>
      </w:pPr>
      <w:rPr>
        <w:rFonts w:ascii="Symbol" w:hAnsi="Symbol" w:hint="default"/>
      </w:rPr>
    </w:lvl>
    <w:lvl w:ilvl="1" w:tplc="04190003" w:tentative="1">
      <w:start w:val="1"/>
      <w:numFmt w:val="bullet"/>
      <w:lvlText w:val="o"/>
      <w:lvlJc w:val="left"/>
      <w:pPr>
        <w:ind w:left="1984" w:hanging="360"/>
      </w:pPr>
      <w:rPr>
        <w:rFonts w:ascii="Courier New" w:hAnsi="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26">
    <w:nsid w:val="643C2F3F"/>
    <w:multiLevelType w:val="hybridMultilevel"/>
    <w:tmpl w:val="09BCEFA4"/>
    <w:lvl w:ilvl="0" w:tplc="261EA5E0">
      <w:start w:val="1"/>
      <w:numFmt w:val="decimal"/>
      <w:lvlText w:val="%1)"/>
      <w:lvlJc w:val="left"/>
      <w:pPr>
        <w:ind w:left="1413" w:hanging="7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654A0B0E"/>
    <w:multiLevelType w:val="multilevel"/>
    <w:tmpl w:val="9F24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BA4048"/>
    <w:multiLevelType w:val="hybridMultilevel"/>
    <w:tmpl w:val="8458C13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6BC0018B"/>
    <w:multiLevelType w:val="hybridMultilevel"/>
    <w:tmpl w:val="CDACE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FC3D37"/>
    <w:multiLevelType w:val="hybridMultilevel"/>
    <w:tmpl w:val="3EF81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5C340A"/>
    <w:multiLevelType w:val="multilevel"/>
    <w:tmpl w:val="49221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D15963"/>
    <w:multiLevelType w:val="hybridMultilevel"/>
    <w:tmpl w:val="E9481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9E7543"/>
    <w:multiLevelType w:val="hybridMultilevel"/>
    <w:tmpl w:val="A64E9A52"/>
    <w:lvl w:ilvl="0" w:tplc="04190001">
      <w:start w:val="1"/>
      <w:numFmt w:val="bullet"/>
      <w:lvlText w:val=""/>
      <w:lvlJc w:val="left"/>
      <w:pPr>
        <w:ind w:left="1264" w:hanging="360"/>
      </w:pPr>
      <w:rPr>
        <w:rFonts w:ascii="Symbol" w:hAnsi="Symbol" w:hint="default"/>
      </w:rPr>
    </w:lvl>
    <w:lvl w:ilvl="1" w:tplc="04190003" w:tentative="1">
      <w:start w:val="1"/>
      <w:numFmt w:val="bullet"/>
      <w:lvlText w:val="o"/>
      <w:lvlJc w:val="left"/>
      <w:pPr>
        <w:ind w:left="1984" w:hanging="360"/>
      </w:pPr>
      <w:rPr>
        <w:rFonts w:ascii="Courier New" w:hAnsi="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34">
    <w:nsid w:val="7C372094"/>
    <w:multiLevelType w:val="hybridMultilevel"/>
    <w:tmpl w:val="1D1AF86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5">
    <w:nsid w:val="7EB94C0D"/>
    <w:multiLevelType w:val="hybridMultilevel"/>
    <w:tmpl w:val="B8F403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34"/>
  </w:num>
  <w:num w:numId="4">
    <w:abstractNumId w:val="9"/>
  </w:num>
  <w:num w:numId="5">
    <w:abstractNumId w:val="10"/>
  </w:num>
  <w:num w:numId="6">
    <w:abstractNumId w:val="13"/>
  </w:num>
  <w:num w:numId="7">
    <w:abstractNumId w:val="2"/>
  </w:num>
  <w:num w:numId="8">
    <w:abstractNumId w:val="27"/>
  </w:num>
  <w:num w:numId="9">
    <w:abstractNumId w:val="4"/>
  </w:num>
  <w:num w:numId="10">
    <w:abstractNumId w:val="7"/>
  </w:num>
  <w:num w:numId="11">
    <w:abstractNumId w:val="15"/>
  </w:num>
  <w:num w:numId="12">
    <w:abstractNumId w:val="12"/>
  </w:num>
  <w:num w:numId="13">
    <w:abstractNumId w:val="29"/>
  </w:num>
  <w:num w:numId="14">
    <w:abstractNumId w:val="0"/>
  </w:num>
  <w:num w:numId="15">
    <w:abstractNumId w:val="24"/>
  </w:num>
  <w:num w:numId="16">
    <w:abstractNumId w:val="3"/>
  </w:num>
  <w:num w:numId="17">
    <w:abstractNumId w:val="16"/>
  </w:num>
  <w:num w:numId="18">
    <w:abstractNumId w:val="6"/>
  </w:num>
  <w:num w:numId="19">
    <w:abstractNumId w:val="5"/>
  </w:num>
  <w:num w:numId="20">
    <w:abstractNumId w:val="19"/>
  </w:num>
  <w:num w:numId="21">
    <w:abstractNumId w:val="30"/>
  </w:num>
  <w:num w:numId="22">
    <w:abstractNumId w:val="25"/>
  </w:num>
  <w:num w:numId="23">
    <w:abstractNumId w:val="33"/>
  </w:num>
  <w:num w:numId="24">
    <w:abstractNumId w:val="35"/>
  </w:num>
  <w:num w:numId="25">
    <w:abstractNumId w:val="18"/>
  </w:num>
  <w:num w:numId="26">
    <w:abstractNumId w:val="17"/>
  </w:num>
  <w:num w:numId="27">
    <w:abstractNumId w:val="11"/>
  </w:num>
  <w:num w:numId="28">
    <w:abstractNumId w:val="31"/>
  </w:num>
  <w:num w:numId="29">
    <w:abstractNumId w:val="22"/>
  </w:num>
  <w:num w:numId="30">
    <w:abstractNumId w:val="32"/>
  </w:num>
  <w:num w:numId="31">
    <w:abstractNumId w:val="1"/>
  </w:num>
  <w:num w:numId="32">
    <w:abstractNumId w:val="23"/>
  </w:num>
  <w:num w:numId="33">
    <w:abstractNumId w:val="26"/>
  </w:num>
  <w:num w:numId="34">
    <w:abstractNumId w:val="20"/>
  </w:num>
  <w:num w:numId="35">
    <w:abstractNumId w:val="8"/>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81E"/>
    <w:rsid w:val="00001E64"/>
    <w:rsid w:val="000267E4"/>
    <w:rsid w:val="0003596D"/>
    <w:rsid w:val="000453D4"/>
    <w:rsid w:val="000478B3"/>
    <w:rsid w:val="00054C04"/>
    <w:rsid w:val="00057C2A"/>
    <w:rsid w:val="00084945"/>
    <w:rsid w:val="000A46FB"/>
    <w:rsid w:val="000F045B"/>
    <w:rsid w:val="001231B0"/>
    <w:rsid w:val="001568F1"/>
    <w:rsid w:val="00161E11"/>
    <w:rsid w:val="00170AEB"/>
    <w:rsid w:val="00177D83"/>
    <w:rsid w:val="001B1893"/>
    <w:rsid w:val="001B3D72"/>
    <w:rsid w:val="001B554E"/>
    <w:rsid w:val="001D174A"/>
    <w:rsid w:val="00211A01"/>
    <w:rsid w:val="00216DBB"/>
    <w:rsid w:val="00217FE8"/>
    <w:rsid w:val="002255FD"/>
    <w:rsid w:val="00242D10"/>
    <w:rsid w:val="00262B86"/>
    <w:rsid w:val="0027440A"/>
    <w:rsid w:val="0028328C"/>
    <w:rsid w:val="002A3BDB"/>
    <w:rsid w:val="002B7FAA"/>
    <w:rsid w:val="002D26F2"/>
    <w:rsid w:val="002D405F"/>
    <w:rsid w:val="002D4FAC"/>
    <w:rsid w:val="002E3245"/>
    <w:rsid w:val="002F025D"/>
    <w:rsid w:val="00331554"/>
    <w:rsid w:val="003462C1"/>
    <w:rsid w:val="0034631C"/>
    <w:rsid w:val="00352011"/>
    <w:rsid w:val="003641E5"/>
    <w:rsid w:val="003B6BB1"/>
    <w:rsid w:val="003C579E"/>
    <w:rsid w:val="003D7507"/>
    <w:rsid w:val="003F5891"/>
    <w:rsid w:val="004076D1"/>
    <w:rsid w:val="0041249C"/>
    <w:rsid w:val="00431EDA"/>
    <w:rsid w:val="004529FE"/>
    <w:rsid w:val="004824AF"/>
    <w:rsid w:val="004A1A08"/>
    <w:rsid w:val="004B128E"/>
    <w:rsid w:val="004B7D90"/>
    <w:rsid w:val="004C158B"/>
    <w:rsid w:val="004C47CD"/>
    <w:rsid w:val="004D1243"/>
    <w:rsid w:val="004F43F1"/>
    <w:rsid w:val="0051167D"/>
    <w:rsid w:val="00512280"/>
    <w:rsid w:val="00514948"/>
    <w:rsid w:val="00522D88"/>
    <w:rsid w:val="0053688E"/>
    <w:rsid w:val="00556C21"/>
    <w:rsid w:val="005A2C62"/>
    <w:rsid w:val="005A4CA9"/>
    <w:rsid w:val="005B76EB"/>
    <w:rsid w:val="005C12FE"/>
    <w:rsid w:val="005C40FA"/>
    <w:rsid w:val="005E1A4C"/>
    <w:rsid w:val="005E5251"/>
    <w:rsid w:val="00632DA1"/>
    <w:rsid w:val="006456D8"/>
    <w:rsid w:val="00661E1D"/>
    <w:rsid w:val="00690D5A"/>
    <w:rsid w:val="006B6E68"/>
    <w:rsid w:val="006B7ACC"/>
    <w:rsid w:val="006F6B2F"/>
    <w:rsid w:val="007225DB"/>
    <w:rsid w:val="00725719"/>
    <w:rsid w:val="007761F3"/>
    <w:rsid w:val="00786AC8"/>
    <w:rsid w:val="00795342"/>
    <w:rsid w:val="007A390A"/>
    <w:rsid w:val="007B0B39"/>
    <w:rsid w:val="007D5992"/>
    <w:rsid w:val="007F385A"/>
    <w:rsid w:val="007F4F5D"/>
    <w:rsid w:val="00800C1F"/>
    <w:rsid w:val="008170E4"/>
    <w:rsid w:val="00827580"/>
    <w:rsid w:val="008514DD"/>
    <w:rsid w:val="00886571"/>
    <w:rsid w:val="008A666E"/>
    <w:rsid w:val="008C03E2"/>
    <w:rsid w:val="008C0F11"/>
    <w:rsid w:val="008D15BF"/>
    <w:rsid w:val="008E21EE"/>
    <w:rsid w:val="008F2B0E"/>
    <w:rsid w:val="0092188F"/>
    <w:rsid w:val="0095464C"/>
    <w:rsid w:val="00962F06"/>
    <w:rsid w:val="009A0E3D"/>
    <w:rsid w:val="009C3DBD"/>
    <w:rsid w:val="009D1972"/>
    <w:rsid w:val="009E70CE"/>
    <w:rsid w:val="00A17C69"/>
    <w:rsid w:val="00A225B1"/>
    <w:rsid w:val="00A26DD2"/>
    <w:rsid w:val="00A364EC"/>
    <w:rsid w:val="00A71BAC"/>
    <w:rsid w:val="00A92008"/>
    <w:rsid w:val="00AC1B0A"/>
    <w:rsid w:val="00AC64E7"/>
    <w:rsid w:val="00AE4F93"/>
    <w:rsid w:val="00B16595"/>
    <w:rsid w:val="00B43638"/>
    <w:rsid w:val="00B56F1B"/>
    <w:rsid w:val="00BB2904"/>
    <w:rsid w:val="00BB43F4"/>
    <w:rsid w:val="00BE0DB9"/>
    <w:rsid w:val="00BF2334"/>
    <w:rsid w:val="00BF2B0D"/>
    <w:rsid w:val="00BF49AD"/>
    <w:rsid w:val="00C33F4C"/>
    <w:rsid w:val="00C50522"/>
    <w:rsid w:val="00C77507"/>
    <w:rsid w:val="00C82367"/>
    <w:rsid w:val="00C874A4"/>
    <w:rsid w:val="00CA681E"/>
    <w:rsid w:val="00CB14EC"/>
    <w:rsid w:val="00CC56EB"/>
    <w:rsid w:val="00CE4250"/>
    <w:rsid w:val="00D21337"/>
    <w:rsid w:val="00D55E31"/>
    <w:rsid w:val="00D840D1"/>
    <w:rsid w:val="00D946A4"/>
    <w:rsid w:val="00DA0190"/>
    <w:rsid w:val="00DE544C"/>
    <w:rsid w:val="00DF7055"/>
    <w:rsid w:val="00E11008"/>
    <w:rsid w:val="00E52849"/>
    <w:rsid w:val="00E63B98"/>
    <w:rsid w:val="00EA28BE"/>
    <w:rsid w:val="00EA5881"/>
    <w:rsid w:val="00ED7AB8"/>
    <w:rsid w:val="00F255EB"/>
    <w:rsid w:val="00F5167E"/>
    <w:rsid w:val="00FE3589"/>
    <w:rsid w:val="00FE673F"/>
    <w:rsid w:val="00FF49D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9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2188F"/>
    <w:pPr>
      <w:spacing w:after="0" w:line="240" w:lineRule="auto"/>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sid w:val="0092188F"/>
    <w:rPr>
      <w:rFonts w:ascii="Tahoma" w:hAnsi="Tahoma"/>
      <w:sz w:val="16"/>
    </w:rPr>
  </w:style>
  <w:style w:type="paragraph" w:styleId="Header">
    <w:name w:val="header"/>
    <w:basedOn w:val="Normal"/>
    <w:link w:val="HeaderChar"/>
    <w:uiPriority w:val="99"/>
    <w:rsid w:val="003462C1"/>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3462C1"/>
  </w:style>
  <w:style w:type="paragraph" w:styleId="Footer">
    <w:name w:val="footer"/>
    <w:basedOn w:val="Normal"/>
    <w:link w:val="FooterChar"/>
    <w:uiPriority w:val="99"/>
    <w:rsid w:val="003462C1"/>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3462C1"/>
  </w:style>
  <w:style w:type="paragraph" w:styleId="ListParagraph">
    <w:name w:val="List Paragraph"/>
    <w:basedOn w:val="Normal"/>
    <w:uiPriority w:val="99"/>
    <w:qFormat/>
    <w:rsid w:val="005C12FE"/>
    <w:pPr>
      <w:ind w:left="720"/>
      <w:contextualSpacing/>
    </w:pPr>
  </w:style>
  <w:style w:type="character" w:customStyle="1" w:styleId="blk">
    <w:name w:val="blk"/>
    <w:uiPriority w:val="99"/>
    <w:rsid w:val="00DF7055"/>
  </w:style>
  <w:style w:type="paragraph" w:styleId="FootnoteText">
    <w:name w:val="footnote text"/>
    <w:basedOn w:val="Normal"/>
    <w:link w:val="FootnoteTextChar"/>
    <w:uiPriority w:val="99"/>
    <w:semiHidden/>
    <w:rsid w:val="008A666E"/>
    <w:rPr>
      <w:sz w:val="20"/>
      <w:szCs w:val="20"/>
    </w:rPr>
  </w:style>
  <w:style w:type="character" w:customStyle="1" w:styleId="FootnoteTextChar">
    <w:name w:val="Footnote Text Char"/>
    <w:basedOn w:val="DefaultParagraphFont"/>
    <w:link w:val="FootnoteText"/>
    <w:uiPriority w:val="99"/>
    <w:semiHidden/>
    <w:locked/>
    <w:rsid w:val="002D405F"/>
    <w:rPr>
      <w:sz w:val="20"/>
      <w:lang w:eastAsia="en-US"/>
    </w:rPr>
  </w:style>
  <w:style w:type="character" w:styleId="FootnoteReference">
    <w:name w:val="footnote reference"/>
    <w:basedOn w:val="DefaultParagraphFont"/>
    <w:uiPriority w:val="99"/>
    <w:semiHidden/>
    <w:rsid w:val="008A666E"/>
    <w:rPr>
      <w:rFonts w:cs="Times New Roman"/>
      <w:vertAlign w:val="superscript"/>
    </w:rPr>
  </w:style>
  <w:style w:type="character" w:styleId="Hyperlink">
    <w:name w:val="Hyperlink"/>
    <w:basedOn w:val="DefaultParagraphFont"/>
    <w:uiPriority w:val="99"/>
    <w:rsid w:val="009C3DBD"/>
    <w:rPr>
      <w:rFonts w:cs="Times New Roman"/>
      <w:color w:val="0000FF"/>
      <w:u w:val="single"/>
    </w:rPr>
  </w:style>
  <w:style w:type="table" w:styleId="TableGrid">
    <w:name w:val="Table Grid"/>
    <w:basedOn w:val="TableNormal"/>
    <w:uiPriority w:val="99"/>
    <w:locked/>
    <w:rsid w:val="009C3DBD"/>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hl">
    <w:name w:val="b hl"/>
    <w:uiPriority w:val="99"/>
    <w:rsid w:val="007B0B39"/>
  </w:style>
  <w:style w:type="character" w:customStyle="1" w:styleId="s10">
    <w:name w:val="s_10"/>
    <w:uiPriority w:val="99"/>
    <w:rsid w:val="007B0B39"/>
  </w:style>
  <w:style w:type="character" w:customStyle="1" w:styleId="4n-j">
    <w:name w:val="_4n-j"/>
    <w:uiPriority w:val="99"/>
    <w:rsid w:val="001568F1"/>
  </w:style>
</w:styles>
</file>

<file path=word/webSettings.xml><?xml version="1.0" encoding="utf-8"?>
<w:webSettings xmlns:r="http://schemas.openxmlformats.org/officeDocument/2006/relationships" xmlns:w="http://schemas.openxmlformats.org/wordprocessingml/2006/main">
  <w:divs>
    <w:div w:id="344870238">
      <w:marLeft w:val="0"/>
      <w:marRight w:val="0"/>
      <w:marTop w:val="0"/>
      <w:marBottom w:val="0"/>
      <w:divBdr>
        <w:top w:val="none" w:sz="0" w:space="0" w:color="auto"/>
        <w:left w:val="none" w:sz="0" w:space="0" w:color="auto"/>
        <w:bottom w:val="none" w:sz="0" w:space="0" w:color="auto"/>
        <w:right w:val="none" w:sz="0" w:space="0" w:color="auto"/>
      </w:divBdr>
    </w:div>
    <w:div w:id="344870239">
      <w:marLeft w:val="0"/>
      <w:marRight w:val="0"/>
      <w:marTop w:val="0"/>
      <w:marBottom w:val="0"/>
      <w:divBdr>
        <w:top w:val="none" w:sz="0" w:space="0" w:color="auto"/>
        <w:left w:val="none" w:sz="0" w:space="0" w:color="auto"/>
        <w:bottom w:val="none" w:sz="0" w:space="0" w:color="auto"/>
        <w:right w:val="none" w:sz="0" w:space="0" w:color="auto"/>
      </w:divBdr>
    </w:div>
    <w:div w:id="344870240">
      <w:marLeft w:val="0"/>
      <w:marRight w:val="0"/>
      <w:marTop w:val="0"/>
      <w:marBottom w:val="0"/>
      <w:divBdr>
        <w:top w:val="none" w:sz="0" w:space="0" w:color="auto"/>
        <w:left w:val="none" w:sz="0" w:space="0" w:color="auto"/>
        <w:bottom w:val="none" w:sz="0" w:space="0" w:color="auto"/>
        <w:right w:val="none" w:sz="0" w:space="0" w:color="auto"/>
      </w:divBdr>
      <w:divsChild>
        <w:div w:id="344870247">
          <w:marLeft w:val="0"/>
          <w:marRight w:val="0"/>
          <w:marTop w:val="0"/>
          <w:marBottom w:val="0"/>
          <w:divBdr>
            <w:top w:val="none" w:sz="0" w:space="0" w:color="auto"/>
            <w:left w:val="none" w:sz="0" w:space="0" w:color="auto"/>
            <w:bottom w:val="none" w:sz="0" w:space="0" w:color="auto"/>
            <w:right w:val="none" w:sz="0" w:space="0" w:color="auto"/>
          </w:divBdr>
          <w:divsChild>
            <w:div w:id="34487025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344870242">
      <w:marLeft w:val="0"/>
      <w:marRight w:val="0"/>
      <w:marTop w:val="0"/>
      <w:marBottom w:val="0"/>
      <w:divBdr>
        <w:top w:val="none" w:sz="0" w:space="0" w:color="auto"/>
        <w:left w:val="none" w:sz="0" w:space="0" w:color="auto"/>
        <w:bottom w:val="none" w:sz="0" w:space="0" w:color="auto"/>
        <w:right w:val="none" w:sz="0" w:space="0" w:color="auto"/>
      </w:divBdr>
      <w:divsChild>
        <w:div w:id="344870249">
          <w:marLeft w:val="0"/>
          <w:marRight w:val="0"/>
          <w:marTop w:val="0"/>
          <w:marBottom w:val="0"/>
          <w:divBdr>
            <w:top w:val="none" w:sz="0" w:space="0" w:color="auto"/>
            <w:left w:val="none" w:sz="0" w:space="0" w:color="auto"/>
            <w:bottom w:val="none" w:sz="0" w:space="0" w:color="auto"/>
            <w:right w:val="none" w:sz="0" w:space="0" w:color="auto"/>
          </w:divBdr>
          <w:divsChild>
            <w:div w:id="34487024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344870244">
      <w:marLeft w:val="0"/>
      <w:marRight w:val="0"/>
      <w:marTop w:val="0"/>
      <w:marBottom w:val="0"/>
      <w:divBdr>
        <w:top w:val="none" w:sz="0" w:space="0" w:color="auto"/>
        <w:left w:val="none" w:sz="0" w:space="0" w:color="auto"/>
        <w:bottom w:val="none" w:sz="0" w:space="0" w:color="auto"/>
        <w:right w:val="none" w:sz="0" w:space="0" w:color="auto"/>
      </w:divBdr>
      <w:divsChild>
        <w:div w:id="344870241">
          <w:marLeft w:val="0"/>
          <w:marRight w:val="0"/>
          <w:marTop w:val="0"/>
          <w:marBottom w:val="0"/>
          <w:divBdr>
            <w:top w:val="none" w:sz="0" w:space="0" w:color="auto"/>
            <w:left w:val="none" w:sz="0" w:space="0" w:color="auto"/>
            <w:bottom w:val="none" w:sz="0" w:space="0" w:color="auto"/>
            <w:right w:val="none" w:sz="0" w:space="0" w:color="auto"/>
          </w:divBdr>
          <w:divsChild>
            <w:div w:id="34487025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344870246">
      <w:marLeft w:val="0"/>
      <w:marRight w:val="0"/>
      <w:marTop w:val="0"/>
      <w:marBottom w:val="0"/>
      <w:divBdr>
        <w:top w:val="none" w:sz="0" w:space="0" w:color="auto"/>
        <w:left w:val="none" w:sz="0" w:space="0" w:color="auto"/>
        <w:bottom w:val="none" w:sz="0" w:space="0" w:color="auto"/>
        <w:right w:val="none" w:sz="0" w:space="0" w:color="auto"/>
      </w:divBdr>
      <w:divsChild>
        <w:div w:id="344870243">
          <w:marLeft w:val="0"/>
          <w:marRight w:val="0"/>
          <w:marTop w:val="0"/>
          <w:marBottom w:val="0"/>
          <w:divBdr>
            <w:top w:val="none" w:sz="0" w:space="0" w:color="auto"/>
            <w:left w:val="none" w:sz="0" w:space="0" w:color="auto"/>
            <w:bottom w:val="none" w:sz="0" w:space="0" w:color="auto"/>
            <w:right w:val="none" w:sz="0" w:space="0" w:color="auto"/>
          </w:divBdr>
          <w:divsChild>
            <w:div w:id="34487025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344870253">
      <w:marLeft w:val="0"/>
      <w:marRight w:val="0"/>
      <w:marTop w:val="0"/>
      <w:marBottom w:val="0"/>
      <w:divBdr>
        <w:top w:val="none" w:sz="0" w:space="0" w:color="auto"/>
        <w:left w:val="none" w:sz="0" w:space="0" w:color="auto"/>
        <w:bottom w:val="none" w:sz="0" w:space="0" w:color="auto"/>
        <w:right w:val="none" w:sz="0" w:space="0" w:color="auto"/>
      </w:divBdr>
      <w:divsChild>
        <w:div w:id="344870248">
          <w:marLeft w:val="0"/>
          <w:marRight w:val="0"/>
          <w:marTop w:val="0"/>
          <w:marBottom w:val="0"/>
          <w:divBdr>
            <w:top w:val="none" w:sz="0" w:space="0" w:color="auto"/>
            <w:left w:val="none" w:sz="0" w:space="0" w:color="auto"/>
            <w:bottom w:val="none" w:sz="0" w:space="0" w:color="auto"/>
            <w:right w:val="none" w:sz="0" w:space="0" w:color="auto"/>
          </w:divBdr>
          <w:divsChild>
            <w:div w:id="3448702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44870256">
      <w:marLeft w:val="0"/>
      <w:marRight w:val="0"/>
      <w:marTop w:val="0"/>
      <w:marBottom w:val="0"/>
      <w:divBdr>
        <w:top w:val="none" w:sz="0" w:space="0" w:color="auto"/>
        <w:left w:val="none" w:sz="0" w:space="0" w:color="auto"/>
        <w:bottom w:val="none" w:sz="0" w:space="0" w:color="auto"/>
        <w:right w:val="none" w:sz="0" w:space="0" w:color="auto"/>
      </w:divBdr>
      <w:divsChild>
        <w:div w:id="344870255">
          <w:marLeft w:val="0"/>
          <w:marRight w:val="0"/>
          <w:marTop w:val="0"/>
          <w:marBottom w:val="0"/>
          <w:divBdr>
            <w:top w:val="none" w:sz="0" w:space="0" w:color="auto"/>
            <w:left w:val="none" w:sz="0" w:space="0" w:color="auto"/>
            <w:bottom w:val="none" w:sz="0" w:space="0" w:color="auto"/>
            <w:right w:val="none" w:sz="0" w:space="0" w:color="auto"/>
          </w:divBdr>
        </w:div>
        <w:div w:id="344870257">
          <w:marLeft w:val="0"/>
          <w:marRight w:val="0"/>
          <w:marTop w:val="0"/>
          <w:marBottom w:val="0"/>
          <w:divBdr>
            <w:top w:val="none" w:sz="0" w:space="0" w:color="auto"/>
            <w:left w:val="none" w:sz="0" w:space="0" w:color="auto"/>
            <w:bottom w:val="none" w:sz="0" w:space="0" w:color="auto"/>
            <w:right w:val="none" w:sz="0" w:space="0" w:color="auto"/>
          </w:divBdr>
        </w:div>
      </w:divsChild>
    </w:div>
    <w:div w:id="344870259">
      <w:marLeft w:val="0"/>
      <w:marRight w:val="0"/>
      <w:marTop w:val="0"/>
      <w:marBottom w:val="0"/>
      <w:divBdr>
        <w:top w:val="none" w:sz="0" w:space="0" w:color="auto"/>
        <w:left w:val="none" w:sz="0" w:space="0" w:color="auto"/>
        <w:bottom w:val="none" w:sz="0" w:space="0" w:color="auto"/>
        <w:right w:val="none" w:sz="0" w:space="0" w:color="auto"/>
      </w:divBdr>
    </w:div>
    <w:div w:id="344870260">
      <w:marLeft w:val="0"/>
      <w:marRight w:val="0"/>
      <w:marTop w:val="0"/>
      <w:marBottom w:val="0"/>
      <w:divBdr>
        <w:top w:val="none" w:sz="0" w:space="0" w:color="auto"/>
        <w:left w:val="none" w:sz="0" w:space="0" w:color="auto"/>
        <w:bottom w:val="none" w:sz="0" w:space="0" w:color="auto"/>
        <w:right w:val="none" w:sz="0" w:space="0" w:color="auto"/>
      </w:divBdr>
      <w:divsChild>
        <w:div w:id="344870258">
          <w:marLeft w:val="0"/>
          <w:marRight w:val="0"/>
          <w:marTop w:val="0"/>
          <w:marBottom w:val="0"/>
          <w:divBdr>
            <w:top w:val="none" w:sz="0" w:space="0" w:color="auto"/>
            <w:left w:val="none" w:sz="0" w:space="0" w:color="auto"/>
            <w:bottom w:val="none" w:sz="0" w:space="0" w:color="auto"/>
            <w:right w:val="none" w:sz="0" w:space="0" w:color="auto"/>
          </w:divBdr>
        </w:div>
        <w:div w:id="344870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kareli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6218/3013ae07af1369f3e21319753b3aabafddf0c4b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nsultant.ru/document/cons_doc_LAW_5142/" TargetMode="External"/><Relationship Id="rId4" Type="http://schemas.openxmlformats.org/officeDocument/2006/relationships/webSettings" Target="webSettings.xml"/><Relationship Id="rId9" Type="http://schemas.openxmlformats.org/officeDocument/2006/relationships/hyperlink" Target="http://www.consultant.ru/document/cons_doc_LAW_7296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onsultant.ru/document/cons_doc_LAW_72967/" TargetMode="External"/><Relationship Id="rId1" Type="http://schemas.openxmlformats.org/officeDocument/2006/relationships/hyperlink" Target="http://www.consultant.ru/document/cons_doc_LAW_5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19</Pages>
  <Words>7356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Создание некоммерческой организации</dc:title>
  <dc:subject/>
  <dc:creator>trainee4</dc:creator>
  <cp:keywords/>
  <dc:description/>
  <cp:lastModifiedBy>Пользователь</cp:lastModifiedBy>
  <cp:revision>2</cp:revision>
  <cp:lastPrinted>2016-11-02T12:17:00Z</cp:lastPrinted>
  <dcterms:created xsi:type="dcterms:W3CDTF">2016-11-28T09:28:00Z</dcterms:created>
  <dcterms:modified xsi:type="dcterms:W3CDTF">2016-11-28T09:28:00Z</dcterms:modified>
</cp:coreProperties>
</file>